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883" w:firstLineChars="200"/>
        <w:jc w:val="center"/>
        <w:textAlignment w:val="auto"/>
        <w:outlineLvl w:val="9"/>
        <w:rPr>
          <w:rFonts w:hint="eastAsia" w:ascii="宋体" w:hAnsi="宋体" w:eastAsia="宋体" w:cs="宋体"/>
          <w:b/>
          <w:color w:val="000000"/>
          <w:sz w:val="44"/>
          <w:szCs w:val="44"/>
          <w:lang w:eastAsia="zh-CN"/>
        </w:rPr>
      </w:pPr>
      <w:r>
        <w:rPr>
          <w:rFonts w:hint="eastAsia" w:ascii="宋体" w:hAnsi="宋体" w:eastAsia="宋体" w:cs="宋体"/>
          <w:b/>
          <w:color w:val="000000"/>
          <w:sz w:val="44"/>
          <w:szCs w:val="44"/>
          <w:lang w:eastAsia="zh-CN"/>
        </w:rPr>
        <w:t>《</w:t>
      </w:r>
      <w:r>
        <w:rPr>
          <w:rFonts w:hint="eastAsia" w:ascii="宋体" w:hAnsi="宋体" w:eastAsia="宋体" w:cs="宋体"/>
          <w:b/>
          <w:color w:val="000000"/>
          <w:sz w:val="44"/>
          <w:szCs w:val="44"/>
        </w:rPr>
        <w:t>一元二次方程的根与系数的关系</w:t>
      </w:r>
      <w:r>
        <w:rPr>
          <w:rFonts w:hint="eastAsia" w:ascii="宋体" w:hAnsi="宋体" w:eastAsia="宋体" w:cs="宋体"/>
          <w:b/>
          <w:color w:val="000000"/>
          <w:sz w:val="44"/>
          <w:szCs w:val="44"/>
          <w:lang w:eastAsia="zh-CN"/>
        </w:rPr>
        <w:t>》教案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b/>
          <w:bCs/>
          <w:color w:val="000000"/>
          <w:sz w:val="24"/>
          <w:szCs w:val="24"/>
          <w:shd w:val="clear" w:color="FFFFFF" w:fill="D9D9D9"/>
        </w:rPr>
      </w:pPr>
      <w:r>
        <w:rPr>
          <w:rFonts w:hint="eastAsia" w:ascii="微软雅黑" w:hAnsi="微软雅黑" w:eastAsia="微软雅黑" w:cs="微软雅黑"/>
          <w:b/>
          <w:bCs/>
          <w:color w:val="000000"/>
          <w:sz w:val="24"/>
          <w:szCs w:val="24"/>
          <w:shd w:val="clear" w:color="FFFFFF" w:fill="D9D9D9"/>
        </w:rPr>
        <w:t>教学目标</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（一）知识与技能</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掌握一元二次方程的根与系数的关系并会初步应用．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（二）过程与方法</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培养学生分析、观察、归纳的能力和推理论证的能力．</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（三）情感、态度与价值观</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1．渗透由特殊到一般，再由一般到特殊的认识事物的规律；</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2．培养学生去发现规律的积极性及勇于探索的精神．</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b/>
          <w:bCs/>
          <w:color w:val="000000"/>
          <w:sz w:val="24"/>
          <w:szCs w:val="24"/>
          <w:shd w:val="clear" w:color="FFFFFF" w:fill="D9D9D9"/>
        </w:rPr>
      </w:pPr>
      <w:r>
        <w:rPr>
          <w:rFonts w:hint="eastAsia" w:ascii="微软雅黑" w:hAnsi="微软雅黑" w:eastAsia="微软雅黑" w:cs="微软雅黑"/>
          <w:b/>
          <w:bCs/>
          <w:color w:val="000000"/>
          <w:sz w:val="24"/>
          <w:szCs w:val="24"/>
          <w:shd w:val="clear" w:color="FFFFFF" w:fill="D9D9D9"/>
        </w:rPr>
        <w:t>教学重点、难点、疑点及解决方法</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1．教学重点：根与系数的关系及其推导．</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2．教学难点：正确理解根与系数的关系．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3．教学疑点：一元二次方程根与系数的关系是指一元二次方程两根的和，两根的积与系数的关系．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b/>
          <w:bCs/>
          <w:color w:val="000000"/>
          <w:sz w:val="24"/>
          <w:szCs w:val="24"/>
          <w:shd w:val="clear" w:color="FFFFFF" w:fill="D9D9D9"/>
        </w:rPr>
      </w:pPr>
      <w:r>
        <w:rPr>
          <w:rFonts w:hint="eastAsia" w:ascii="微软雅黑" w:hAnsi="微软雅黑" w:eastAsia="微软雅黑" w:cs="微软雅黑"/>
          <w:b/>
          <w:bCs/>
          <w:color w:val="000000"/>
          <w:sz w:val="24"/>
          <w:szCs w:val="24"/>
          <w:shd w:val="clear" w:color="FFFFFF" w:fill="D9D9D9"/>
        </w:rPr>
        <w:t>教学过程</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（一）明确目标</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一元二次方程x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-5x+6=0的两个根是x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=2，x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=3，可以发现x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=5恰是方程一次项系数-5的相反数，x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6恰是方程的常数项．其它的一元二次方程的两根也有这样的规律吗？这就是本节课所研究的问题，利用一元二次方程的一般式和求根公式去推导两根和及两根积与方程系数的关系——一元二次方程根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（二）整体感知</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元二次方程的求根公式是由系数表达的，研究一元二次方程根与系数的关系是指一元二次方程的两根的和，两根的积与系数的关系．它是以一元二次方程的求根公式为基础．学了这部分内容，在处理有关一元二次方程的问题时，就会多一些思想和方法，同时，也为今后进一步学习方程理论打下基础．</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本节先由发现数字系数的一元二次方程的两根和与两根积与方程系数的关系，到引导学生去推导论证一元二次方程两根和与两根积与系数的关系及其应用．向学生渗透认识事物的规律是由特殊到一般，再由一般到特殊，培养学生勇于探索、积极思维的精神．</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（三）重点、难点的学习及目标完成过程</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1．复习提问</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（1）写出一元二次方程的一般式和求根公式．</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（2）解方程①x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-5x＋6＝0，②2x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＋x-3＝0．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观察、思考两根和、两根积与系数的关系．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在教师的引导和点拨下，由学生得出结论，教师提问：所有的一元二次方程的两个根都有这样的规律吗？</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2．推导一元二次方程两根和与两根积和系数的关系．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设x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是方程ax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+bx+c=0（a≠0）的两个根．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4219575" cy="457200"/>
            <wp:effectExtent l="0" t="0" r="0" b="0"/>
            <wp:docPr id="313" name="图片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437"/>
                    <pic:cNvPicPr>
                      <a:picLocks noChangeAspect="1"/>
                    </pic:cNvPicPr>
                  </pic:nvPicPr>
                  <pic:blipFill>
                    <a:blip r:embed="rId7"/>
                    <a:stretch>
                      <a:fillRect/>
                    </a:stretch>
                  </pic:blipFill>
                  <pic:spPr>
                    <a:xfrm>
                      <a:off x="0" y="0"/>
                      <a:ext cx="4219575" cy="4572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2971800" cy="1333500"/>
            <wp:effectExtent l="0" t="0" r="0" b="0"/>
            <wp:docPr id="318" name="图片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438"/>
                    <pic:cNvPicPr>
                      <a:picLocks noChangeAspect="1"/>
                    </pic:cNvPicPr>
                  </pic:nvPicPr>
                  <pic:blipFill>
                    <a:blip r:embed="rId8"/>
                    <a:stretch>
                      <a:fillRect/>
                    </a:stretch>
                  </pic:blipFill>
                  <pic:spPr>
                    <a:xfrm>
                      <a:off x="0" y="0"/>
                      <a:ext cx="2971800" cy="13335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4295775" cy="914400"/>
            <wp:effectExtent l="0" t="0" r="9525" b="0"/>
            <wp:docPr id="317" name="图片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439"/>
                    <pic:cNvPicPr>
                      <a:picLocks noChangeAspect="1"/>
                    </pic:cNvPicPr>
                  </pic:nvPicPr>
                  <pic:blipFill>
                    <a:blip r:embed="rId9"/>
                    <a:stretch>
                      <a:fillRect/>
                    </a:stretch>
                  </pic:blipFill>
                  <pic:spPr>
                    <a:xfrm>
                      <a:off x="0" y="0"/>
                      <a:ext cx="4295775" cy="9144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以上一名学生在板书，其它学生在练习本上推导．</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由此得出，一元二次方程的根与系数的关系．（一元二次方程两根和与两根积与系数的关系）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结论1．如果ax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+bx+c=0（a≠0）的两个根是x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，那么x</w:t>
      </w:r>
      <w:r>
        <w:rPr>
          <w:rFonts w:hint="eastAsia" w:ascii="微软雅黑" w:hAnsi="微软雅黑" w:eastAsia="微软雅黑" w:cs="微软雅黑"/>
          <w:color w:val="000000"/>
          <w:sz w:val="24"/>
          <w:szCs w:val="24"/>
          <w:vertAlign w:val="subscript"/>
        </w:rPr>
        <w:t>1</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4686300" cy="800100"/>
            <wp:effectExtent l="0" t="0" r="0" b="0"/>
            <wp:docPr id="319" name="图片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440"/>
                    <pic:cNvPicPr>
                      <a:picLocks noChangeAspect="1"/>
                    </pic:cNvPicPr>
                  </pic:nvPicPr>
                  <pic:blipFill>
                    <a:blip r:embed="rId10"/>
                    <a:stretch>
                      <a:fillRect/>
                    </a:stretch>
                  </pic:blipFill>
                  <pic:spPr>
                    <a:xfrm>
                      <a:off x="0" y="0"/>
                      <a:ext cx="4686300" cy="8001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我们就可把它写成</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+px+q=0．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2771775" cy="390525"/>
            <wp:effectExtent l="0" t="0" r="0" b="8890"/>
            <wp:docPr id="314" name="图片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441"/>
                    <pic:cNvPicPr>
                      <a:picLocks noChangeAspect="1"/>
                    </pic:cNvPicPr>
                  </pic:nvPicPr>
                  <pic:blipFill>
                    <a:blip r:embed="rId11"/>
                    <a:stretch>
                      <a:fillRect/>
                    </a:stretch>
                  </pic:blipFill>
                  <pic:spPr>
                    <a:xfrm>
                      <a:off x="0" y="0"/>
                      <a:ext cx="2771775" cy="390525"/>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结论2．如果方程x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+px+q＝0的两个根是x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，那么x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＝-p，x</w:t>
      </w:r>
      <w:r>
        <w:rPr>
          <w:rFonts w:hint="eastAsia" w:ascii="微软雅黑" w:hAnsi="微软雅黑" w:eastAsia="微软雅黑" w:cs="微软雅黑"/>
          <w:color w:val="000000"/>
          <w:sz w:val="24"/>
          <w:szCs w:val="24"/>
          <w:vertAlign w:val="subscript"/>
        </w:rPr>
        <w:t>1</w:t>
      </w:r>
      <w:r>
        <w:rPr>
          <w:rFonts w:hint="eastAsia" w:ascii="微软雅黑" w:hAnsi="微软雅黑" w:eastAsia="微软雅黑" w:cs="微软雅黑"/>
          <w:color w:val="000000"/>
          <w:sz w:val="24"/>
          <w:szCs w:val="24"/>
        </w:rPr>
        <w:t>·x</w:t>
      </w:r>
      <w:r>
        <w:rPr>
          <w:rFonts w:hint="eastAsia" w:ascii="微软雅黑" w:hAnsi="微软雅黑" w:eastAsia="微软雅黑" w:cs="微软雅黑"/>
          <w:color w:val="000000"/>
          <w:sz w:val="24"/>
          <w:szCs w:val="24"/>
          <w:vertAlign w:val="subscript"/>
        </w:rPr>
        <w:t>2</w:t>
      </w:r>
      <w:r>
        <w:rPr>
          <w:rFonts w:hint="eastAsia" w:ascii="微软雅黑" w:hAnsi="微软雅黑" w:eastAsia="微软雅黑" w:cs="微软雅黑"/>
          <w:color w:val="000000"/>
          <w:sz w:val="24"/>
          <w:szCs w:val="24"/>
        </w:rPr>
        <w:t>=q．</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结论1具有一般形式，结论2有时给研究问题带来方便．</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练习1．（口答）下列方程中，两根的和与两根的积各是多少？</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-2x＋1＝0；（2）x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-9x＋10＝0；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-9x＋5＝0；（4）4x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-7x＋1＝0；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（5）2x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-5x＝0；（6）x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-1＝0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此组练习的目的是更加熟练掌握根与系数的关系．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3．一元二次方程根与系数关系的应用．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（1）验根．（口答）判定下列各方程后面的两个数是不是它的两个根．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vertAlign w:val="subscript"/>
        </w:rPr>
        <w:drawing>
          <wp:inline distT="0" distB="0" distL="114300" distR="114300">
            <wp:extent cx="4381500" cy="942975"/>
            <wp:effectExtent l="0" t="0" r="0" b="9525"/>
            <wp:docPr id="316" name="图片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442"/>
                    <pic:cNvPicPr>
                      <a:picLocks noChangeAspect="1"/>
                    </pic:cNvPicPr>
                  </pic:nvPicPr>
                  <pic:blipFill>
                    <a:blip r:embed="rId12"/>
                    <a:stretch>
                      <a:fillRect/>
                    </a:stretch>
                  </pic:blipFill>
                  <pic:spPr>
                    <a:xfrm>
                      <a:off x="0" y="0"/>
                      <a:ext cx="4381500" cy="942975"/>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验根是一元二次方程根与系数关系的简单应用，应用时要注意三个问题：（1）要先把一元二次方程化成标准型，（2）不要漏除二次项系数，（3）还要注意-b/a的负号。</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（2）已知方程一根，求另一根．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例：已知方程2x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＋kx-4＝0的根是-4，求它的另一根及k的值．</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答：方程的另一根是-1/2,k的值7</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此题的解法是依据一元二次方程根与系数的关系，设未知数列方程达到目的，还可以向学生展现下列方法，并且作比较．</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方法（二）∵  -4是方程2x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+kx-4=0的根，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2×（-4）</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＋k×（-4）-4＝0，∴  k＝7．</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原方程可变为2x</w:t>
      </w:r>
      <w:r>
        <w:rPr>
          <w:rFonts w:hint="eastAsia" w:ascii="微软雅黑" w:hAnsi="微软雅黑" w:eastAsia="微软雅黑" w:cs="微软雅黑"/>
          <w:color w:val="000000"/>
          <w:sz w:val="24"/>
          <w:szCs w:val="24"/>
          <w:vertAlign w:val="superscript"/>
        </w:rPr>
        <w:t>2</w:t>
      </w:r>
      <w:r>
        <w:rPr>
          <w:rFonts w:hint="eastAsia" w:ascii="微软雅黑" w:hAnsi="微软雅黑" w:eastAsia="微软雅黑" w:cs="微软雅黑"/>
          <w:color w:val="000000"/>
          <w:sz w:val="24"/>
          <w:szCs w:val="24"/>
        </w:rPr>
        <w:t>+7x-4=0</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解此方程x=-4或x=1/2</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答：方程的另一个跟为1/2,k的值为7.</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学生进行比较，方法（二）不如方法（一）简单，从而认识到根与系数关系的应用价值．</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练习：教材P．34中2．</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学习笔答、板书，评价，体会．</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（四）总结、扩展</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1．一元二次方程根与系数的关系的推导是在求根公式的基础上进行．它深化了两根的和与积和系数之间的关系，是我们今后继续研究一元二次方程根的情况的主要工具，必须熟记，为进一步使用打下基础．</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2．以一元二次方程根与系数的关系的探索与推导，向学生展示认识事物的一般规律，提倡积极思维，勇于探索的精神，借此锻炼学生分析、观察、归纳的能力及推理论证的能力．</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四、布置作业</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1．教材P．33中A1．2．推导一元二次方程根与系数关系．</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五、板书设计</w:t>
      </w:r>
    </w:p>
    <w:tbl>
      <w:tblPr>
        <w:tblStyle w:val="5"/>
        <w:tblW w:w="6810" w:type="dxa"/>
        <w:tblCellSpacing w:w="0" w:type="dxa"/>
        <w:tblInd w:w="0" w:type="dxa"/>
        <w:tblLayout w:type="fixed"/>
        <w:tblCellMar>
          <w:top w:w="0" w:type="dxa"/>
          <w:left w:w="0" w:type="dxa"/>
          <w:bottom w:w="0" w:type="dxa"/>
          <w:right w:w="0" w:type="dxa"/>
        </w:tblCellMar>
      </w:tblPr>
      <w:tblGrid>
        <w:gridCol w:w="3045"/>
        <w:gridCol w:w="1350"/>
        <w:gridCol w:w="2415"/>
      </w:tblGrid>
      <w:tr>
        <w:tblPrEx>
          <w:tblCellMar>
            <w:top w:w="0" w:type="dxa"/>
            <w:left w:w="0" w:type="dxa"/>
            <w:bottom w:w="0" w:type="dxa"/>
            <w:right w:w="0" w:type="dxa"/>
          </w:tblCellMar>
        </w:tblPrEx>
        <w:trPr>
          <w:tblCellSpacing w:w="0" w:type="dxa"/>
        </w:trPr>
        <w:tc>
          <w:tcPr>
            <w:tcW w:w="6810" w:type="dxa"/>
            <w:gridSpan w:val="3"/>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一元二次方程根与系数的关系（一）</w:t>
            </w:r>
          </w:p>
        </w:tc>
      </w:tr>
      <w:tr>
        <w:tblPrEx>
          <w:tblCellMar>
            <w:top w:w="0" w:type="dxa"/>
            <w:left w:w="0" w:type="dxa"/>
            <w:bottom w:w="0" w:type="dxa"/>
            <w:right w:w="0" w:type="dxa"/>
          </w:tblCellMar>
        </w:tblPrEx>
        <w:trPr>
          <w:trHeight w:val="1165" w:hRule="atLeast"/>
          <w:tblCellSpacing w:w="0" w:type="dxa"/>
        </w:trPr>
        <w:tc>
          <w:tcPr>
            <w:tcW w:w="3045"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一元二次方程根与系数关系</w:t>
            </w:r>
          </w:p>
        </w:tc>
        <w:tc>
          <w:tcPr>
            <w:tcW w:w="1350"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关系的推导</w:t>
            </w:r>
          </w:p>
        </w:tc>
        <w:tc>
          <w:tcPr>
            <w:tcW w:w="2415"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应用（1）验根</w:t>
            </w:r>
          </w:p>
        </w:tc>
      </w:tr>
      <w:tr>
        <w:tblPrEx>
          <w:tblCellMar>
            <w:top w:w="0" w:type="dxa"/>
            <w:left w:w="0" w:type="dxa"/>
            <w:bottom w:w="0" w:type="dxa"/>
            <w:right w:w="0" w:type="dxa"/>
          </w:tblCellMar>
        </w:tblPrEx>
        <w:trPr>
          <w:cantSplit/>
          <w:tblCellSpacing w:w="0" w:type="dxa"/>
        </w:trPr>
        <w:tc>
          <w:tcPr>
            <w:tcW w:w="3045"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w:t>
            </w:r>
          </w:p>
        </w:tc>
        <w:tc>
          <w:tcPr>
            <w:tcW w:w="1350"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w:t>
            </w:r>
          </w:p>
        </w:tc>
        <w:tc>
          <w:tcPr>
            <w:tcW w:w="2415" w:type="dxa"/>
            <w:vMerge w:val="restart"/>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（2）已知一根，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求另一根</w:t>
            </w:r>
          </w:p>
        </w:tc>
      </w:tr>
      <w:tr>
        <w:tblPrEx>
          <w:tblCellMar>
            <w:top w:w="0" w:type="dxa"/>
            <w:left w:w="0" w:type="dxa"/>
            <w:bottom w:w="0" w:type="dxa"/>
            <w:right w:w="0" w:type="dxa"/>
          </w:tblCellMar>
        </w:tblPrEx>
        <w:trPr>
          <w:cantSplit/>
          <w:trHeight w:val="714" w:hRule="atLeast"/>
          <w:tblCellSpacing w:w="0" w:type="dxa"/>
        </w:trPr>
        <w:tc>
          <w:tcPr>
            <w:tcW w:w="3045"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w:t>
            </w:r>
          </w:p>
        </w:tc>
        <w:tc>
          <w:tcPr>
            <w:tcW w:w="1350" w:type="dxa"/>
            <w:vAlign w:val="top"/>
          </w:tcPr>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w:t>
            </w:r>
          </w:p>
        </w:tc>
        <w:tc>
          <w:tcPr>
            <w:tcW w:w="2415" w:type="dxa"/>
            <w:vMerge w:val="continue"/>
            <w:vAlign w:val="center"/>
          </w:tcPr>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color w:val="000000"/>
                <w:sz w:val="24"/>
                <w:szCs w:val="24"/>
              </w:rPr>
            </w:pPr>
          </w:p>
        </w:tc>
      </w:tr>
    </w:tbl>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b/>
          <w:bCs/>
          <w:color w:val="000000"/>
          <w:sz w:val="24"/>
          <w:szCs w:val="24"/>
          <w:shd w:val="clear" w:color="FFFFFF" w:fill="D9D9D9"/>
        </w:rPr>
      </w:pPr>
      <w:r>
        <w:rPr>
          <w:rFonts w:hint="eastAsia" w:ascii="微软雅黑" w:hAnsi="微软雅黑" w:eastAsia="微软雅黑" w:cs="微软雅黑"/>
          <w:b/>
          <w:bCs/>
          <w:color w:val="000000"/>
          <w:sz w:val="24"/>
          <w:szCs w:val="24"/>
          <w:shd w:val="clear" w:color="FFFFFF" w:fill="D9D9D9"/>
        </w:rPr>
        <w:t>教学反思</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观察、归纳、证明是研究事物的科学方法此节课在研究方程的根与系数关系时，先从具体例子观察、归纳其规律，</w:t>
      </w:r>
      <w:r>
        <w:rPr>
          <w:rFonts w:hint="eastAsia" w:ascii="微软雅黑" w:hAnsi="微软雅黑" w:eastAsia="微软雅黑" w:cs="微软雅黑"/>
          <w:color w:val="000000"/>
          <w:spacing w:val="6"/>
          <w:sz w:val="24"/>
          <w:szCs w:val="24"/>
        </w:rPr>
        <w:t>并且先从二次项系数是</w:t>
      </w:r>
      <w:r>
        <w:rPr>
          <w:rFonts w:hint="eastAsia" w:ascii="微软雅黑" w:hAnsi="微软雅黑" w:eastAsia="微软雅黑" w:cs="微软雅黑"/>
          <w:color w:val="000000"/>
          <w:sz w:val="24"/>
          <w:szCs w:val="24"/>
        </w:rPr>
        <w:t>1的方程入手，然后提出二次项系数不是1</w:t>
      </w:r>
      <w:r>
        <w:rPr>
          <w:rFonts w:hint="eastAsia" w:ascii="微软雅黑" w:hAnsi="微软雅黑" w:eastAsia="微软雅黑" w:cs="微软雅黑"/>
          <w:color w:val="000000"/>
          <w:spacing w:val="25"/>
          <w:sz w:val="24"/>
          <w:szCs w:val="24"/>
        </w:rPr>
        <w:t>的，</w:t>
      </w:r>
      <w:r>
        <w:rPr>
          <w:rFonts w:hint="eastAsia" w:ascii="微软雅黑" w:hAnsi="微软雅黑" w:eastAsia="微软雅黑" w:cs="微软雅黑"/>
          <w:color w:val="000000"/>
          <w:sz w:val="24"/>
          <w:szCs w:val="24"/>
        </w:rPr>
        <w:t>由此，猜想一般的一元二次方程 a</w:t>
      </w:r>
      <w:r>
        <w:rPr>
          <w:rFonts w:hint="eastAsia" w:ascii="微软雅黑" w:hAnsi="微软雅黑" w:eastAsia="微软雅黑" w:cs="微软雅黑"/>
          <w:color w:val="000000"/>
          <w:sz w:val="24"/>
          <w:szCs w:val="24"/>
        </w:rPr>
        <w:sym w:font="Symbol" w:char="F0B9"/>
      </w:r>
      <w:r>
        <w:rPr>
          <w:rFonts w:hint="eastAsia" w:ascii="微软雅黑" w:hAnsi="微软雅黑" w:eastAsia="微软雅黑" w:cs="微软雅黑"/>
          <w:color w:val="000000"/>
          <w:sz w:val="24"/>
          <w:szCs w:val="24"/>
        </w:rPr>
        <w:t>1的根与系数关系，</w:t>
      </w:r>
      <w:r>
        <w:rPr>
          <w:rFonts w:hint="eastAsia" w:ascii="微软雅黑" w:hAnsi="微软雅黑" w:eastAsia="微软雅黑" w:cs="微软雅黑"/>
          <w:color w:val="000000"/>
          <w:spacing w:val="6"/>
          <w:sz w:val="24"/>
          <w:szCs w:val="24"/>
        </w:rPr>
        <w:t>最后对此猜想的正确性作出证明</w:t>
      </w:r>
      <w:r>
        <w:rPr>
          <w:rFonts w:hint="eastAsia" w:ascii="微软雅黑" w:hAnsi="微软雅黑" w:eastAsia="微软雅黑" w:cs="微软雅黑"/>
          <w:color w:val="000000"/>
          <w:sz w:val="24"/>
          <w:szCs w:val="24"/>
        </w:rPr>
        <w:t>.这个全过程对培养学生正确的思考方法很有价值</w:t>
      </w:r>
      <w:r>
        <w:rPr>
          <w:rFonts w:hint="eastAsia" w:ascii="微软雅黑" w:hAnsi="微软雅黑" w:eastAsia="微软雅黑" w:cs="微软雅黑"/>
          <w:color w:val="000000"/>
          <w:spacing w:val="17"/>
          <w:sz w:val="24"/>
          <w:szCs w:val="24"/>
        </w:rPr>
        <w:t xml:space="preserve">. </w:t>
      </w:r>
      <w:r>
        <w:rPr>
          <w:rFonts w:hint="eastAsia" w:ascii="微软雅黑" w:hAnsi="微软雅黑" w:eastAsia="微软雅黑" w:cs="微软雅黑"/>
          <w:color w:val="000000"/>
          <w:sz w:val="24"/>
          <w:szCs w:val="24"/>
        </w:rPr>
        <w:t>优点：教学设计中补充了“简化的一元二次方程”的定义，</w:t>
      </w:r>
      <w:r>
        <w:rPr>
          <w:rFonts w:hint="eastAsia" w:ascii="微软雅黑" w:hAnsi="微软雅黑" w:eastAsia="微软雅黑" w:cs="微软雅黑"/>
          <w:color w:val="000000"/>
          <w:spacing w:val="9"/>
          <w:sz w:val="24"/>
          <w:szCs w:val="24"/>
        </w:rPr>
        <w:t>对根与系数关系的叙述可以方便些</w:t>
      </w:r>
      <w:r>
        <w:rPr>
          <w:rFonts w:hint="eastAsia" w:ascii="微软雅黑" w:hAnsi="微软雅黑" w:eastAsia="微软雅黑" w:cs="微软雅黑"/>
          <w:color w:val="000000"/>
          <w:sz w:val="24"/>
          <w:szCs w:val="24"/>
        </w:rPr>
        <w:t>.教学设计中还把根与系数关系作为两个互逆的定理提出，可加深理解两个性质的不同功能.</w:t>
      </w:r>
      <w:r>
        <w:rPr>
          <w:rFonts w:hint="eastAsia" w:ascii="微软雅黑" w:hAnsi="微软雅黑" w:eastAsia="微软雅黑" w:cs="微软雅黑"/>
          <w:color w:val="000000"/>
          <w:spacing w:val="8"/>
          <w:sz w:val="24"/>
          <w:szCs w:val="24"/>
        </w:rPr>
        <w:t>韦达定理的原定理的功能是：若已知一元二次方</w:t>
      </w:r>
      <w:r>
        <w:rPr>
          <w:rFonts w:hint="eastAsia" w:ascii="微软雅黑" w:hAnsi="微软雅黑" w:eastAsia="微软雅黑" w:cs="微软雅黑"/>
          <w:color w:val="000000"/>
          <w:sz w:val="24"/>
          <w:szCs w:val="24"/>
        </w:rPr>
        <w:t>程，</w:t>
      </w:r>
      <w:r>
        <w:rPr>
          <w:rFonts w:hint="eastAsia" w:ascii="微软雅黑" w:hAnsi="微软雅黑" w:eastAsia="微软雅黑" w:cs="微软雅黑"/>
          <w:color w:val="000000"/>
          <w:spacing w:val="9"/>
          <w:sz w:val="24"/>
          <w:szCs w:val="24"/>
        </w:rPr>
        <w:t>则可写出些方程的两根之和的值及两极之积的值</w:t>
      </w:r>
      <w:r>
        <w:rPr>
          <w:rFonts w:hint="eastAsia" w:ascii="微软雅黑" w:hAnsi="微软雅黑" w:eastAsia="微软雅黑" w:cs="微软雅黑"/>
          <w:color w:val="000000"/>
          <w:sz w:val="24"/>
          <w:szCs w:val="24"/>
        </w:rPr>
        <w:t xml:space="preserve">.而其逆定理的功能是：若已知一元二次方程的两个根，可写出这个方程. </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缺点：</w:t>
      </w:r>
      <w:r>
        <w:rPr>
          <w:rFonts w:hint="eastAsia" w:ascii="微软雅黑" w:hAnsi="微软雅黑" w:eastAsia="微软雅黑" w:cs="微软雅黑"/>
          <w:color w:val="000000"/>
          <w:spacing w:val="8"/>
          <w:sz w:val="24"/>
          <w:szCs w:val="24"/>
        </w:rPr>
        <w:t>本节课教学设计注重开发学生的思维能力</w:t>
      </w:r>
      <w:r>
        <w:rPr>
          <w:rFonts w:hint="eastAsia" w:ascii="微软雅黑" w:hAnsi="微软雅黑" w:eastAsia="微软雅黑" w:cs="微软雅黑"/>
          <w:color w:val="000000"/>
          <w:sz w:val="24"/>
          <w:szCs w:val="24"/>
        </w:rPr>
        <w:t>,</w:t>
      </w:r>
      <w:r>
        <w:rPr>
          <w:rFonts w:hint="eastAsia" w:ascii="微软雅黑" w:hAnsi="微软雅黑" w:eastAsia="微软雅黑" w:cs="微软雅黑"/>
          <w:color w:val="000000"/>
          <w:spacing w:val="2"/>
          <w:sz w:val="24"/>
          <w:szCs w:val="24"/>
        </w:rPr>
        <w:t>但是学</w:t>
      </w:r>
      <w:r>
        <w:rPr>
          <w:rFonts w:hint="eastAsia" w:ascii="微软雅黑" w:hAnsi="微软雅黑" w:eastAsia="微软雅黑" w:cs="微软雅黑"/>
          <w:color w:val="000000"/>
          <w:sz w:val="24"/>
          <w:szCs w:val="24"/>
        </w:rPr>
        <w:t>生理解很好，掌握起来却很困难。教师在今后的教学中应注意加强化繁为简的教学方法，也就是在课堂45分钟内的内容准备一定要充分、简单，使学生有成功感。还应注意锻炼学</w:t>
      </w:r>
      <w:r>
        <w:rPr>
          <w:rFonts w:hint="eastAsia" w:ascii="微软雅黑" w:hAnsi="微软雅黑" w:eastAsia="微软雅黑" w:cs="微软雅黑"/>
          <w:color w:val="000000"/>
          <w:spacing w:val="6"/>
          <w:sz w:val="24"/>
          <w:szCs w:val="24"/>
        </w:rPr>
        <w:t>生们的动手能力，课堂内有充足的练习时间。</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outlineLvl w:val="9"/>
        <w:rPr>
          <w:rFonts w:hint="eastAsia" w:ascii="微软雅黑" w:hAnsi="微软雅黑" w:eastAsia="微软雅黑" w:cs="微软雅黑"/>
          <w:color w:val="000000"/>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color w:val="000000"/>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3DC6D53"/>
    <w:rsid w:val="148A623B"/>
    <w:rsid w:val="163D36BC"/>
    <w:rsid w:val="170F4F04"/>
    <w:rsid w:val="18E37AF2"/>
    <w:rsid w:val="2BA6205B"/>
    <w:rsid w:val="2CA41F8D"/>
    <w:rsid w:val="33682EB9"/>
    <w:rsid w:val="36946476"/>
    <w:rsid w:val="38DF6342"/>
    <w:rsid w:val="4E4B7A62"/>
    <w:rsid w:val="51B91FA3"/>
    <w:rsid w:val="5813061B"/>
    <w:rsid w:val="5A7B0E3E"/>
    <w:rsid w:val="5AA41669"/>
    <w:rsid w:val="5DC0189A"/>
    <w:rsid w:val="5F6B0365"/>
    <w:rsid w:val="60144415"/>
    <w:rsid w:val="64F222B0"/>
    <w:rsid w:val="65532FDE"/>
    <w:rsid w:val="65994850"/>
    <w:rsid w:val="70F72490"/>
    <w:rsid w:val="74EB4ACD"/>
    <w:rsid w:val="773C74F1"/>
    <w:rsid w:val="780C7DCF"/>
    <w:rsid w:val="7BE9468A"/>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styleId="8">
    <w:name w:val="Hyperlink"/>
    <w:basedOn w:val="6"/>
    <w:semiHidden/>
    <w:unhideWhenUsed/>
    <w:qFormat/>
    <w:uiPriority w:val="99"/>
    <w:rPr>
      <w:color w:val="0000FF"/>
      <w:u w:val="single"/>
    </w:rPr>
  </w:style>
  <w:style w:type="paragraph" w:customStyle="1" w:styleId="9">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10">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