
<file path=[Content_Types].xml><?xml version="1.0" encoding="utf-8"?>
<Types xmlns="http://schemas.openxmlformats.org/package/2006/content-types">
  <Default Extension="xml" ContentType="application/xml"/>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2049">
      <v:fill type="frame" on="t" color2="#FFFFFF" o:title="背景" focussize="0,0" recolor="t" r:id="rId6"/>
    </v:background>
  </w:background>
  <w:body>
    <w:p>
      <w:pPr>
        <w:spacing w:line="300" w:lineRule="auto"/>
        <w:jc w:val="center"/>
        <w:rPr>
          <w:rFonts w:hint="eastAsia" w:eastAsia="宋体"/>
          <w:b/>
          <w:sz w:val="44"/>
          <w:szCs w:val="44"/>
          <w:lang w:eastAsia="zh-CN"/>
        </w:rPr>
      </w:pPr>
      <w:r>
        <w:rPr>
          <w:rFonts w:hint="eastAsia" w:ascii="宋体" w:hAnsi="宋体"/>
          <w:b/>
          <w:kern w:val="13"/>
          <w:sz w:val="44"/>
          <w:szCs w:val="44"/>
          <w:lang w:eastAsia="zh-CN"/>
        </w:rPr>
        <w:t>《</w:t>
      </w:r>
      <w:r>
        <w:rPr>
          <w:rFonts w:hint="eastAsia" w:ascii="宋体" w:hAnsi="宋体"/>
          <w:b/>
          <w:kern w:val="13"/>
          <w:sz w:val="44"/>
          <w:szCs w:val="44"/>
        </w:rPr>
        <w:t>因式分解法</w:t>
      </w:r>
      <w:r>
        <w:rPr>
          <w:rFonts w:hint="eastAsia" w:ascii="宋体" w:hAnsi="宋体"/>
          <w:b/>
          <w:kern w:val="13"/>
          <w:sz w:val="44"/>
          <w:szCs w:val="44"/>
          <w:lang w:eastAsia="zh-CN"/>
        </w:rPr>
        <w:t>》教案</w:t>
      </w:r>
    </w:p>
    <w:tbl>
      <w:tblPr>
        <w:tblStyle w:val="5"/>
        <w:tblpPr w:leftFromText="180" w:rightFromText="180" w:vertAnchor="text" w:horzAnchor="margin" w:tblpXSpec="center" w:tblpY="158"/>
        <w:tblW w:w="95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866"/>
        <w:gridCol w:w="4257"/>
        <w:gridCol w:w="2008"/>
        <w:gridCol w:w="1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729" w:type="dxa"/>
            <w:gridSpan w:val="2"/>
            <w:vAlign w:val="center"/>
          </w:tcPr>
          <w:p>
            <w:pPr>
              <w:spacing w:line="300" w:lineRule="auto"/>
              <w:jc w:val="left"/>
              <w:rPr>
                <w:rFonts w:hint="eastAsia" w:ascii="宋体" w:hAnsi="宋体"/>
                <w:b/>
                <w:spacing w:val="20"/>
                <w:kern w:val="13"/>
                <w:sz w:val="24"/>
                <w:szCs w:val="24"/>
              </w:rPr>
            </w:pPr>
            <w:r>
              <w:rPr>
                <w:rFonts w:hint="eastAsia" w:ascii="宋体" w:hAnsi="宋体"/>
                <w:spacing w:val="40"/>
                <w:kern w:val="13"/>
                <w:sz w:val="24"/>
                <w:szCs w:val="24"/>
              </w:rPr>
              <w:t>教学媒体</w:t>
            </w:r>
          </w:p>
        </w:tc>
        <w:tc>
          <w:tcPr>
            <w:tcW w:w="7821" w:type="dxa"/>
            <w:gridSpan w:val="3"/>
            <w:vAlign w:val="center"/>
          </w:tcPr>
          <w:p>
            <w:pPr>
              <w:spacing w:line="300" w:lineRule="auto"/>
              <w:jc w:val="left"/>
              <w:rPr>
                <w:rFonts w:hint="eastAsia" w:ascii="宋体" w:hAnsi="宋体"/>
                <w:spacing w:val="20"/>
                <w:kern w:val="13"/>
                <w:sz w:val="24"/>
                <w:szCs w:val="24"/>
              </w:rPr>
            </w:pPr>
            <w:r>
              <w:rPr>
                <w:rFonts w:hint="eastAsia" w:ascii="宋体" w:hAnsi="宋体"/>
                <w:spacing w:val="20"/>
                <w:kern w:val="13"/>
                <w:sz w:val="24"/>
                <w:szCs w:val="24"/>
              </w:rPr>
              <w:t>多媒体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863" w:type="dxa"/>
            <w:vMerge w:val="restart"/>
            <w:vAlign w:val="center"/>
          </w:tcPr>
          <w:p>
            <w:pPr>
              <w:spacing w:line="300" w:lineRule="auto"/>
              <w:jc w:val="left"/>
              <w:rPr>
                <w:rFonts w:hint="eastAsia" w:ascii="宋体" w:hAnsi="宋体"/>
                <w:spacing w:val="20"/>
                <w:kern w:val="13"/>
                <w:sz w:val="24"/>
                <w:szCs w:val="24"/>
              </w:rPr>
            </w:pPr>
            <w:r>
              <w:rPr>
                <w:rFonts w:hint="eastAsia" w:ascii="宋体" w:hAnsi="宋体"/>
                <w:spacing w:val="20"/>
                <w:kern w:val="13"/>
                <w:sz w:val="24"/>
                <w:szCs w:val="24"/>
              </w:rPr>
              <w:t>教</w:t>
            </w:r>
          </w:p>
          <w:p>
            <w:pPr>
              <w:spacing w:line="300" w:lineRule="auto"/>
              <w:jc w:val="left"/>
              <w:rPr>
                <w:rFonts w:hint="eastAsia" w:ascii="宋体" w:hAnsi="宋体"/>
                <w:spacing w:val="20"/>
                <w:kern w:val="13"/>
                <w:sz w:val="24"/>
                <w:szCs w:val="24"/>
              </w:rPr>
            </w:pPr>
          </w:p>
          <w:p>
            <w:pPr>
              <w:spacing w:line="300" w:lineRule="auto"/>
              <w:jc w:val="left"/>
              <w:rPr>
                <w:rFonts w:hint="eastAsia" w:ascii="宋体" w:hAnsi="宋体"/>
                <w:spacing w:val="20"/>
                <w:kern w:val="13"/>
                <w:sz w:val="24"/>
                <w:szCs w:val="24"/>
              </w:rPr>
            </w:pPr>
            <w:r>
              <w:rPr>
                <w:rFonts w:hint="eastAsia" w:ascii="宋体" w:hAnsi="宋体"/>
                <w:spacing w:val="20"/>
                <w:kern w:val="13"/>
                <w:sz w:val="24"/>
                <w:szCs w:val="24"/>
              </w:rPr>
              <w:t>学</w:t>
            </w:r>
          </w:p>
          <w:p>
            <w:pPr>
              <w:spacing w:line="300" w:lineRule="auto"/>
              <w:jc w:val="left"/>
              <w:rPr>
                <w:rFonts w:hint="eastAsia" w:ascii="宋体" w:hAnsi="宋体"/>
                <w:spacing w:val="20"/>
                <w:kern w:val="13"/>
                <w:sz w:val="24"/>
                <w:szCs w:val="24"/>
              </w:rPr>
            </w:pPr>
          </w:p>
          <w:p>
            <w:pPr>
              <w:spacing w:line="300" w:lineRule="auto"/>
              <w:jc w:val="left"/>
              <w:rPr>
                <w:rFonts w:hint="eastAsia" w:ascii="宋体" w:hAnsi="宋体"/>
                <w:spacing w:val="20"/>
                <w:kern w:val="13"/>
                <w:sz w:val="24"/>
                <w:szCs w:val="24"/>
              </w:rPr>
            </w:pPr>
            <w:r>
              <w:rPr>
                <w:rFonts w:hint="eastAsia" w:ascii="宋体" w:hAnsi="宋体"/>
                <w:spacing w:val="20"/>
                <w:kern w:val="13"/>
                <w:sz w:val="24"/>
                <w:szCs w:val="24"/>
              </w:rPr>
              <w:t>目</w:t>
            </w:r>
          </w:p>
          <w:p>
            <w:pPr>
              <w:spacing w:line="300" w:lineRule="auto"/>
              <w:jc w:val="left"/>
              <w:rPr>
                <w:rFonts w:hint="eastAsia" w:ascii="宋体" w:hAnsi="宋体"/>
                <w:spacing w:val="20"/>
                <w:kern w:val="13"/>
                <w:sz w:val="24"/>
                <w:szCs w:val="24"/>
              </w:rPr>
            </w:pPr>
          </w:p>
          <w:p>
            <w:pPr>
              <w:spacing w:line="300" w:lineRule="auto"/>
              <w:jc w:val="left"/>
              <w:rPr>
                <w:rFonts w:hint="eastAsia" w:ascii="宋体" w:hAnsi="宋体"/>
                <w:spacing w:val="20"/>
                <w:kern w:val="13"/>
                <w:sz w:val="24"/>
                <w:szCs w:val="24"/>
              </w:rPr>
            </w:pPr>
            <w:r>
              <w:rPr>
                <w:rFonts w:hint="eastAsia" w:ascii="宋体" w:hAnsi="宋体"/>
                <w:spacing w:val="20"/>
                <w:kern w:val="13"/>
                <w:sz w:val="24"/>
                <w:szCs w:val="24"/>
              </w:rPr>
              <w:t>标</w:t>
            </w:r>
          </w:p>
        </w:tc>
        <w:tc>
          <w:tcPr>
            <w:tcW w:w="866" w:type="dxa"/>
            <w:vAlign w:val="center"/>
          </w:tcPr>
          <w:p>
            <w:pPr>
              <w:spacing w:line="300" w:lineRule="auto"/>
              <w:jc w:val="left"/>
              <w:rPr>
                <w:rFonts w:hint="eastAsia" w:ascii="宋体" w:hAnsi="宋体"/>
                <w:spacing w:val="40"/>
                <w:kern w:val="13"/>
                <w:sz w:val="24"/>
                <w:szCs w:val="24"/>
              </w:rPr>
            </w:pPr>
            <w:r>
              <w:rPr>
                <w:rFonts w:hint="eastAsia" w:ascii="宋体" w:hAnsi="宋体"/>
                <w:spacing w:val="40"/>
                <w:kern w:val="13"/>
                <w:sz w:val="24"/>
                <w:szCs w:val="24"/>
              </w:rPr>
              <w:t>知识</w:t>
            </w:r>
          </w:p>
          <w:p>
            <w:pPr>
              <w:spacing w:line="300" w:lineRule="auto"/>
              <w:jc w:val="left"/>
              <w:rPr>
                <w:rFonts w:hint="eastAsia" w:ascii="宋体" w:hAnsi="宋体"/>
                <w:kern w:val="13"/>
                <w:sz w:val="24"/>
                <w:szCs w:val="24"/>
              </w:rPr>
            </w:pPr>
            <w:r>
              <w:rPr>
                <w:rFonts w:hint="eastAsia" w:ascii="宋体" w:hAnsi="宋体"/>
                <w:spacing w:val="40"/>
                <w:kern w:val="13"/>
                <w:sz w:val="24"/>
                <w:szCs w:val="24"/>
              </w:rPr>
              <w:t>技能</w:t>
            </w:r>
          </w:p>
        </w:tc>
        <w:tc>
          <w:tcPr>
            <w:tcW w:w="7821" w:type="dxa"/>
            <w:gridSpan w:val="3"/>
            <w:vAlign w:val="center"/>
          </w:tcPr>
          <w:p>
            <w:pPr>
              <w:spacing w:line="300" w:lineRule="auto"/>
              <w:jc w:val="left"/>
              <w:rPr>
                <w:rFonts w:hint="eastAsia" w:ascii="宋体" w:hAnsi="宋体"/>
                <w:sz w:val="24"/>
                <w:szCs w:val="24"/>
              </w:rPr>
            </w:pPr>
            <w:r>
              <w:rPr>
                <w:rFonts w:hint="eastAsia" w:ascii="宋体" w:hAnsi="宋体"/>
                <w:sz w:val="24"/>
                <w:szCs w:val="24"/>
              </w:rPr>
              <w:t>1.了解因式分解法的概念.</w:t>
            </w:r>
          </w:p>
          <w:p>
            <w:pPr>
              <w:spacing w:line="300" w:lineRule="auto"/>
              <w:jc w:val="left"/>
              <w:rPr>
                <w:rFonts w:hint="eastAsia" w:ascii="宋体" w:hAnsi="宋体"/>
                <w:sz w:val="24"/>
                <w:szCs w:val="24"/>
              </w:rPr>
            </w:pPr>
            <w:r>
              <w:rPr>
                <w:rFonts w:hint="eastAsia" w:ascii="宋体" w:hAnsi="宋体"/>
                <w:sz w:val="24"/>
                <w:szCs w:val="24"/>
              </w:rPr>
              <w:t>2.会用提公因式法和运用乘法公式将整理成一般形式的方程左边因式分解，根据两个因式的积等于0，必有因式为0，从而降次解方程.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863" w:type="dxa"/>
            <w:vMerge w:val="continue"/>
            <w:vAlign w:val="center"/>
          </w:tcPr>
          <w:p>
            <w:pPr>
              <w:spacing w:line="300" w:lineRule="auto"/>
              <w:jc w:val="left"/>
              <w:rPr>
                <w:rFonts w:hint="eastAsia" w:ascii="宋体" w:hAnsi="宋体"/>
                <w:spacing w:val="20"/>
                <w:kern w:val="13"/>
                <w:sz w:val="24"/>
                <w:szCs w:val="24"/>
              </w:rPr>
            </w:pPr>
          </w:p>
        </w:tc>
        <w:tc>
          <w:tcPr>
            <w:tcW w:w="866" w:type="dxa"/>
            <w:vAlign w:val="center"/>
          </w:tcPr>
          <w:p>
            <w:pPr>
              <w:spacing w:line="300" w:lineRule="auto"/>
              <w:jc w:val="left"/>
              <w:rPr>
                <w:rFonts w:hint="eastAsia" w:ascii="宋体" w:hAnsi="宋体"/>
                <w:spacing w:val="40"/>
                <w:kern w:val="13"/>
                <w:sz w:val="24"/>
                <w:szCs w:val="24"/>
              </w:rPr>
            </w:pPr>
            <w:r>
              <w:rPr>
                <w:rFonts w:hint="eastAsia" w:ascii="宋体" w:hAnsi="宋体"/>
                <w:spacing w:val="40"/>
                <w:kern w:val="13"/>
                <w:sz w:val="24"/>
                <w:szCs w:val="24"/>
              </w:rPr>
              <w:t>过程</w:t>
            </w:r>
          </w:p>
          <w:p>
            <w:pPr>
              <w:spacing w:line="300" w:lineRule="auto"/>
              <w:jc w:val="left"/>
              <w:rPr>
                <w:rFonts w:hint="eastAsia" w:ascii="宋体" w:hAnsi="宋体"/>
                <w:spacing w:val="20"/>
                <w:kern w:val="13"/>
                <w:sz w:val="24"/>
                <w:szCs w:val="24"/>
              </w:rPr>
            </w:pPr>
            <w:r>
              <w:rPr>
                <w:rFonts w:hint="eastAsia" w:ascii="宋体" w:hAnsi="宋体"/>
                <w:spacing w:val="40"/>
                <w:kern w:val="13"/>
                <w:sz w:val="24"/>
                <w:szCs w:val="24"/>
              </w:rPr>
              <w:t>方法</w:t>
            </w:r>
          </w:p>
        </w:tc>
        <w:tc>
          <w:tcPr>
            <w:tcW w:w="7821" w:type="dxa"/>
            <w:gridSpan w:val="3"/>
            <w:vAlign w:val="center"/>
          </w:tcPr>
          <w:p>
            <w:pPr>
              <w:spacing w:line="300" w:lineRule="auto"/>
              <w:jc w:val="left"/>
              <w:rPr>
                <w:rFonts w:hint="eastAsia" w:ascii="宋体" w:hAnsi="宋体"/>
                <w:sz w:val="24"/>
                <w:szCs w:val="24"/>
              </w:rPr>
            </w:pPr>
            <w:r>
              <w:rPr>
                <w:rFonts w:hint="eastAsia"/>
                <w:sz w:val="24"/>
                <w:szCs w:val="24"/>
              </w:rPr>
              <w:t>1.经历探索因式分解法解一元二次方程的过程，发展学生合情合理的推理能力.</w:t>
            </w:r>
          </w:p>
          <w:p>
            <w:pPr>
              <w:spacing w:line="300" w:lineRule="auto"/>
              <w:jc w:val="left"/>
              <w:rPr>
                <w:rFonts w:ascii="宋体" w:hAnsi="宋体"/>
                <w:sz w:val="24"/>
                <w:szCs w:val="24"/>
              </w:rPr>
            </w:pPr>
            <w:r>
              <w:rPr>
                <w:rFonts w:hint="eastAsia" w:ascii="宋体" w:hAnsi="宋体"/>
                <w:sz w:val="24"/>
                <w:szCs w:val="24"/>
              </w:rPr>
              <w:t>2.体验解决问题方法的多样性，灵活选择解方程的方法.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863" w:type="dxa"/>
            <w:vMerge w:val="continue"/>
            <w:vAlign w:val="center"/>
          </w:tcPr>
          <w:p>
            <w:pPr>
              <w:spacing w:line="300" w:lineRule="auto"/>
              <w:jc w:val="left"/>
              <w:rPr>
                <w:rFonts w:hint="eastAsia" w:ascii="宋体" w:hAnsi="宋体"/>
                <w:spacing w:val="20"/>
                <w:kern w:val="13"/>
                <w:sz w:val="24"/>
                <w:szCs w:val="24"/>
              </w:rPr>
            </w:pPr>
          </w:p>
        </w:tc>
        <w:tc>
          <w:tcPr>
            <w:tcW w:w="866" w:type="dxa"/>
            <w:vAlign w:val="center"/>
          </w:tcPr>
          <w:p>
            <w:pPr>
              <w:spacing w:line="300" w:lineRule="auto"/>
              <w:jc w:val="left"/>
              <w:rPr>
                <w:rFonts w:hint="eastAsia" w:ascii="宋体" w:hAnsi="宋体"/>
                <w:spacing w:val="40"/>
                <w:kern w:val="13"/>
                <w:sz w:val="24"/>
                <w:szCs w:val="24"/>
              </w:rPr>
            </w:pPr>
            <w:r>
              <w:rPr>
                <w:rFonts w:hint="eastAsia" w:ascii="宋体" w:hAnsi="宋体"/>
                <w:spacing w:val="40"/>
                <w:kern w:val="13"/>
                <w:sz w:val="24"/>
                <w:szCs w:val="24"/>
              </w:rPr>
              <w:t>情感</w:t>
            </w:r>
          </w:p>
          <w:p>
            <w:pPr>
              <w:spacing w:line="300" w:lineRule="auto"/>
              <w:jc w:val="left"/>
              <w:rPr>
                <w:rFonts w:hint="eastAsia" w:ascii="宋体" w:hAnsi="宋体"/>
                <w:spacing w:val="20"/>
                <w:kern w:val="13"/>
                <w:sz w:val="24"/>
                <w:szCs w:val="24"/>
              </w:rPr>
            </w:pPr>
            <w:r>
              <w:rPr>
                <w:rFonts w:hint="eastAsia" w:ascii="宋体" w:hAnsi="宋体"/>
                <w:spacing w:val="40"/>
                <w:kern w:val="13"/>
                <w:sz w:val="24"/>
                <w:szCs w:val="24"/>
              </w:rPr>
              <w:t>态度</w:t>
            </w:r>
          </w:p>
        </w:tc>
        <w:tc>
          <w:tcPr>
            <w:tcW w:w="7821" w:type="dxa"/>
            <w:gridSpan w:val="3"/>
            <w:vAlign w:val="center"/>
          </w:tcPr>
          <w:p>
            <w:pPr>
              <w:spacing w:line="300" w:lineRule="auto"/>
              <w:jc w:val="left"/>
              <w:rPr>
                <w:rFonts w:hint="eastAsia" w:ascii="宋体" w:hAnsi="宋体"/>
                <w:kern w:val="13"/>
                <w:sz w:val="24"/>
                <w:szCs w:val="24"/>
              </w:rPr>
            </w:pPr>
            <w:r>
              <w:rPr>
                <w:rFonts w:hint="eastAsia" w:ascii="宋体" w:hAnsi="宋体"/>
                <w:sz w:val="24"/>
                <w:szCs w:val="24"/>
              </w:rPr>
              <w:t>积极探索方程不同解法，通过交流发现最优解法，获得成功体验.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729" w:type="dxa"/>
            <w:gridSpan w:val="2"/>
            <w:tcBorders>
              <w:bottom w:val="single" w:color="auto" w:sz="4" w:space="0"/>
            </w:tcBorders>
            <w:vAlign w:val="center"/>
          </w:tcPr>
          <w:p>
            <w:pPr>
              <w:spacing w:line="300" w:lineRule="auto"/>
              <w:jc w:val="left"/>
              <w:rPr>
                <w:rFonts w:hint="eastAsia" w:ascii="宋体" w:hAnsi="宋体"/>
                <w:spacing w:val="20"/>
                <w:kern w:val="13"/>
                <w:sz w:val="24"/>
                <w:szCs w:val="24"/>
              </w:rPr>
            </w:pPr>
            <w:r>
              <w:rPr>
                <w:rFonts w:hint="eastAsia" w:ascii="宋体" w:hAnsi="宋体"/>
                <w:spacing w:val="20"/>
                <w:kern w:val="13"/>
                <w:sz w:val="24"/>
                <w:szCs w:val="24"/>
              </w:rPr>
              <w:t>教学重点</w:t>
            </w:r>
          </w:p>
        </w:tc>
        <w:tc>
          <w:tcPr>
            <w:tcW w:w="7821" w:type="dxa"/>
            <w:gridSpan w:val="3"/>
            <w:tcBorders>
              <w:bottom w:val="single" w:color="auto" w:sz="4" w:space="0"/>
            </w:tcBorders>
            <w:vAlign w:val="center"/>
          </w:tcPr>
          <w:p>
            <w:pPr>
              <w:spacing w:line="300" w:lineRule="auto"/>
              <w:jc w:val="left"/>
              <w:rPr>
                <w:rFonts w:hint="eastAsia" w:ascii="宋体" w:hAnsi="宋体"/>
                <w:sz w:val="24"/>
                <w:szCs w:val="24"/>
              </w:rPr>
            </w:pPr>
            <w:r>
              <w:rPr>
                <w:rFonts w:hint="eastAsia" w:ascii="宋体" w:hAnsi="宋体"/>
                <w:sz w:val="24"/>
                <w:szCs w:val="24"/>
              </w:rPr>
              <w:t>会用提公因式法和运用乘法公式将整理成一般形式的方程左边因式分解，从而降次解方程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1729" w:type="dxa"/>
            <w:gridSpan w:val="2"/>
            <w:tcBorders>
              <w:bottom w:val="single" w:color="auto" w:sz="4" w:space="0"/>
            </w:tcBorders>
            <w:vAlign w:val="center"/>
          </w:tcPr>
          <w:p>
            <w:pPr>
              <w:spacing w:line="300" w:lineRule="auto"/>
              <w:jc w:val="left"/>
              <w:rPr>
                <w:rFonts w:hint="eastAsia" w:ascii="宋体" w:hAnsi="宋体"/>
                <w:spacing w:val="20"/>
                <w:kern w:val="13"/>
                <w:sz w:val="24"/>
                <w:szCs w:val="24"/>
              </w:rPr>
            </w:pPr>
            <w:r>
              <w:rPr>
                <w:rFonts w:hint="eastAsia" w:ascii="宋体" w:hAnsi="宋体"/>
                <w:spacing w:val="20"/>
                <w:kern w:val="13"/>
                <w:sz w:val="24"/>
                <w:szCs w:val="24"/>
              </w:rPr>
              <w:t>教学难点</w:t>
            </w:r>
          </w:p>
        </w:tc>
        <w:tc>
          <w:tcPr>
            <w:tcW w:w="7821" w:type="dxa"/>
            <w:gridSpan w:val="3"/>
            <w:tcBorders>
              <w:bottom w:val="single" w:color="auto" w:sz="4" w:space="0"/>
            </w:tcBorders>
            <w:vAlign w:val="center"/>
          </w:tcPr>
          <w:p>
            <w:pPr>
              <w:spacing w:line="300" w:lineRule="auto"/>
              <w:jc w:val="left"/>
              <w:rPr>
                <w:rFonts w:hint="eastAsia" w:ascii="宋体" w:hAnsi="宋体"/>
                <w:sz w:val="24"/>
                <w:szCs w:val="24"/>
              </w:rPr>
            </w:pPr>
            <w:r>
              <w:rPr>
                <w:rFonts w:hint="eastAsia" w:ascii="宋体" w:hAnsi="宋体"/>
                <w:sz w:val="24"/>
                <w:szCs w:val="24"/>
              </w:rPr>
              <w:t>将整理成一般形式的方程左边因式分解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9550" w:type="dxa"/>
            <w:gridSpan w:val="5"/>
            <w:tcBorders>
              <w:top w:val="nil"/>
              <w:left w:val="nil"/>
              <w:right w:val="nil"/>
            </w:tcBorders>
            <w:vAlign w:val="top"/>
          </w:tcPr>
          <w:p>
            <w:pPr>
              <w:spacing w:line="300" w:lineRule="auto"/>
              <w:jc w:val="left"/>
              <w:rPr>
                <w:rFonts w:hint="eastAsia" w:ascii="宋体" w:hAnsi="宋体"/>
                <w:spacing w:val="20"/>
                <w:kern w:val="13"/>
                <w:sz w:val="24"/>
                <w:szCs w:val="24"/>
              </w:rPr>
            </w:pPr>
            <w:r>
              <w:rPr>
                <w:rFonts w:hint="eastAsia" w:ascii="宋体" w:hAnsi="宋体"/>
                <w:spacing w:val="20"/>
                <w:kern w:val="13"/>
                <w:sz w:val="24"/>
                <w:szCs w:val="24"/>
              </w:rPr>
              <w:t>教学过程设计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5986" w:type="dxa"/>
            <w:gridSpan w:val="3"/>
            <w:vAlign w:val="center"/>
          </w:tcPr>
          <w:p>
            <w:pPr>
              <w:spacing w:line="300" w:lineRule="auto"/>
              <w:jc w:val="left"/>
              <w:rPr>
                <w:rFonts w:hint="eastAsia" w:ascii="宋体" w:hAnsi="宋体"/>
                <w:spacing w:val="40"/>
                <w:kern w:val="13"/>
                <w:sz w:val="24"/>
                <w:szCs w:val="24"/>
              </w:rPr>
            </w:pPr>
            <w:r>
              <w:rPr>
                <w:rFonts w:hint="eastAsia" w:ascii="宋体" w:hAnsi="宋体"/>
                <w:spacing w:val="40"/>
                <w:kern w:val="13"/>
                <w:sz w:val="24"/>
                <w:szCs w:val="24"/>
              </w:rPr>
              <w:t>教学程序及教学内容</w:t>
            </w:r>
          </w:p>
        </w:tc>
        <w:tc>
          <w:tcPr>
            <w:tcW w:w="2008" w:type="dxa"/>
            <w:vAlign w:val="center"/>
          </w:tcPr>
          <w:p>
            <w:pPr>
              <w:spacing w:line="300" w:lineRule="auto"/>
              <w:jc w:val="left"/>
              <w:rPr>
                <w:rFonts w:hint="eastAsia" w:ascii="宋体" w:hAnsi="宋体"/>
                <w:spacing w:val="10"/>
                <w:kern w:val="13"/>
                <w:sz w:val="24"/>
                <w:szCs w:val="24"/>
              </w:rPr>
            </w:pPr>
            <w:r>
              <w:rPr>
                <w:rFonts w:hint="eastAsia" w:ascii="宋体" w:hAnsi="宋体"/>
                <w:spacing w:val="10"/>
                <w:kern w:val="13"/>
                <w:sz w:val="24"/>
                <w:szCs w:val="24"/>
              </w:rPr>
              <w:t>师生行为</w:t>
            </w:r>
          </w:p>
        </w:tc>
        <w:tc>
          <w:tcPr>
            <w:tcW w:w="1556" w:type="dxa"/>
            <w:vAlign w:val="center"/>
          </w:tcPr>
          <w:p>
            <w:pPr>
              <w:spacing w:line="300" w:lineRule="auto"/>
              <w:jc w:val="left"/>
              <w:rPr>
                <w:rFonts w:hint="eastAsia" w:ascii="宋体" w:hAnsi="宋体"/>
                <w:spacing w:val="20"/>
                <w:kern w:val="13"/>
                <w:sz w:val="24"/>
                <w:szCs w:val="24"/>
              </w:rPr>
            </w:pPr>
            <w:r>
              <w:rPr>
                <w:rFonts w:hint="eastAsia" w:ascii="宋体" w:hAnsi="宋体"/>
                <w:spacing w:val="40"/>
                <w:kern w:val="13"/>
                <w:sz w:val="24"/>
                <w:szCs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5986" w:type="dxa"/>
            <w:gridSpan w:val="3"/>
            <w:vAlign w:val="top"/>
          </w:tcPr>
          <w:p>
            <w:pPr>
              <w:snapToGrid w:val="0"/>
              <w:spacing w:line="300" w:lineRule="auto"/>
              <w:jc w:val="left"/>
              <w:rPr>
                <w:rFonts w:hint="eastAsia" w:ascii="宋体" w:hAnsi="宋体"/>
                <w:kern w:val="13"/>
                <w:sz w:val="24"/>
                <w:szCs w:val="24"/>
                <w:bdr w:val="single" w:color="auto" w:sz="4" w:space="0"/>
                <w:shd w:val="pct10" w:color="auto" w:fill="FFFFFF"/>
              </w:rPr>
            </w:pPr>
            <w:r>
              <w:rPr>
                <w:rFonts w:hint="eastAsia" w:ascii="宋体" w:hAnsi="宋体"/>
                <w:kern w:val="13"/>
                <w:sz w:val="24"/>
                <w:szCs w:val="24"/>
                <w:bdr w:val="single" w:color="auto" w:sz="4" w:space="0"/>
                <w:shd w:val="pct10" w:color="auto" w:fill="FFFFFF"/>
              </w:rPr>
              <w:t>一、复习引入</w:t>
            </w:r>
          </w:p>
          <w:p>
            <w:pPr>
              <w:snapToGrid w:val="0"/>
              <w:spacing w:line="300" w:lineRule="auto"/>
              <w:jc w:val="left"/>
              <w:rPr>
                <w:rFonts w:hint="eastAsia" w:ascii="宋体" w:hAnsi="宋体"/>
                <w:kern w:val="13"/>
                <w:sz w:val="24"/>
                <w:szCs w:val="24"/>
              </w:rPr>
            </w:pPr>
            <w:r>
              <w:rPr>
                <w:rFonts w:hint="eastAsia" w:ascii="宋体" w:hAnsi="宋体"/>
                <w:kern w:val="13"/>
                <w:sz w:val="24"/>
                <w:szCs w:val="24"/>
              </w:rPr>
              <w:t>导语：</w:t>
            </w:r>
            <w:r>
              <w:rPr>
                <w:rFonts w:hint="eastAsia"/>
                <w:sz w:val="24"/>
                <w:szCs w:val="24"/>
              </w:rPr>
              <w:t>我们</w:t>
            </w:r>
            <w:r>
              <w:rPr>
                <w:rFonts w:hint="eastAsia" w:ascii="宋体" w:hAnsi="宋体"/>
                <w:sz w:val="24"/>
                <w:szCs w:val="24"/>
              </w:rPr>
              <w:t>学习了用配方法和公式法解一元二次方程，这节课我们来学习一种新的方法.</w:t>
            </w:r>
          </w:p>
          <w:p>
            <w:pPr>
              <w:tabs>
                <w:tab w:val="left" w:pos="180"/>
              </w:tabs>
              <w:snapToGrid w:val="0"/>
              <w:spacing w:line="300" w:lineRule="auto"/>
              <w:jc w:val="left"/>
              <w:rPr>
                <w:rFonts w:hint="eastAsia" w:ascii="宋体" w:hAnsi="宋体"/>
                <w:kern w:val="13"/>
                <w:sz w:val="24"/>
                <w:szCs w:val="24"/>
                <w:bdr w:val="single" w:color="auto" w:sz="4" w:space="0"/>
                <w:shd w:val="pct10" w:color="auto" w:fill="FFFFFF"/>
              </w:rPr>
            </w:pPr>
            <w:r>
              <w:rPr>
                <w:rFonts w:hint="eastAsia" w:ascii="宋体" w:hAnsi="宋体"/>
                <w:kern w:val="13"/>
                <w:sz w:val="24"/>
                <w:szCs w:val="24"/>
                <w:bdr w:val="single" w:color="auto" w:sz="4" w:space="0"/>
                <w:shd w:val="pct10" w:color="auto" w:fill="FFFFFF"/>
              </w:rPr>
              <w:t>二、探究新知</w:t>
            </w:r>
          </w:p>
          <w:p>
            <w:pPr>
              <w:tabs>
                <w:tab w:val="left" w:pos="180"/>
              </w:tabs>
              <w:snapToGrid w:val="0"/>
              <w:spacing w:line="300" w:lineRule="auto"/>
              <w:jc w:val="left"/>
              <w:rPr>
                <w:rFonts w:hint="eastAsia" w:ascii="宋体" w:hAnsi="宋体"/>
                <w:kern w:val="13"/>
                <w:sz w:val="24"/>
                <w:szCs w:val="24"/>
                <w:bdr w:val="single" w:color="auto" w:sz="4" w:space="0"/>
                <w:shd w:val="pct10" w:color="auto" w:fill="FFFFFF"/>
              </w:rPr>
            </w:pPr>
            <w:r>
              <w:rPr>
                <w:rFonts w:hint="eastAsia"/>
                <w:sz w:val="24"/>
                <w:szCs w:val="24"/>
              </w:rPr>
              <w:t>1.因式分解</w:t>
            </w:r>
          </w:p>
          <w:p>
            <w:pPr>
              <w:spacing w:line="300" w:lineRule="auto"/>
              <w:jc w:val="left"/>
              <w:rPr>
                <w:rFonts w:hint="eastAsia"/>
                <w:sz w:val="24"/>
                <w:szCs w:val="24"/>
              </w:rPr>
            </w:pPr>
            <w:r>
              <w:rPr>
                <w:sz w:val="24"/>
                <w:szCs w:val="24"/>
              </w:rPr>
              <w:t>x</w:t>
            </w:r>
            <w:r>
              <w:rPr>
                <w:sz w:val="24"/>
                <w:szCs w:val="24"/>
                <w:vertAlign w:val="superscript"/>
              </w:rPr>
              <w:t>2</w:t>
            </w:r>
            <w:r>
              <w:rPr>
                <w:rFonts w:hint="eastAsia"/>
                <w:sz w:val="24"/>
                <w:szCs w:val="24"/>
              </w:rPr>
              <w:t>-5x；； 2x(x-3)-5(x-3);   25</w:t>
            </w:r>
            <w:r>
              <w:rPr>
                <w:sz w:val="24"/>
                <w:szCs w:val="24"/>
              </w:rPr>
              <w:t>y</w:t>
            </w:r>
            <w:r>
              <w:rPr>
                <w:sz w:val="24"/>
                <w:szCs w:val="24"/>
                <w:vertAlign w:val="superscript"/>
              </w:rPr>
              <w:t>2</w:t>
            </w:r>
            <w:r>
              <w:rPr>
                <w:rFonts w:hint="eastAsia"/>
                <w:sz w:val="24"/>
                <w:szCs w:val="24"/>
              </w:rPr>
              <w:t xml:space="preserve">-16； </w:t>
            </w:r>
            <w:r>
              <w:rPr>
                <w:sz w:val="24"/>
                <w:szCs w:val="24"/>
              </w:rPr>
              <w:t>x</w:t>
            </w:r>
            <w:r>
              <w:rPr>
                <w:sz w:val="24"/>
                <w:szCs w:val="24"/>
                <w:vertAlign w:val="superscript"/>
              </w:rPr>
              <w:t>2</w:t>
            </w:r>
            <w:r>
              <w:rPr>
                <w:rFonts w:hint="eastAsia"/>
                <w:sz w:val="24"/>
                <w:szCs w:val="24"/>
              </w:rPr>
              <w:t>+12x+36；4</w:t>
            </w:r>
            <w:r>
              <w:rPr>
                <w:sz w:val="24"/>
                <w:szCs w:val="24"/>
              </w:rPr>
              <w:t>x</w:t>
            </w:r>
            <w:r>
              <w:rPr>
                <w:sz w:val="24"/>
                <w:szCs w:val="24"/>
                <w:vertAlign w:val="superscript"/>
              </w:rPr>
              <w:t>2</w:t>
            </w:r>
            <w:r>
              <w:rPr>
                <w:rFonts w:hint="eastAsia"/>
                <w:sz w:val="24"/>
                <w:szCs w:val="24"/>
              </w:rPr>
              <w:t>+4x+1</w:t>
            </w:r>
          </w:p>
          <w:p>
            <w:pPr>
              <w:spacing w:line="300" w:lineRule="auto"/>
              <w:jc w:val="left"/>
              <w:rPr>
                <w:rFonts w:hint="eastAsia"/>
                <w:sz w:val="24"/>
                <w:szCs w:val="24"/>
              </w:rPr>
            </w:pPr>
            <w:r>
              <w:rPr>
                <w:rFonts w:hint="eastAsia"/>
                <w:sz w:val="24"/>
                <w:szCs w:val="24"/>
              </w:rPr>
              <w:t>分析：复习因式分解知识，，为学习本节新知识作铺垫.</w:t>
            </w:r>
          </w:p>
          <w:p>
            <w:pPr>
              <w:spacing w:line="300" w:lineRule="auto"/>
              <w:jc w:val="left"/>
              <w:rPr>
                <w:rFonts w:hint="eastAsia"/>
                <w:sz w:val="24"/>
                <w:szCs w:val="24"/>
              </w:rPr>
            </w:pPr>
            <w:r>
              <w:rPr>
                <w:rFonts w:hint="eastAsia"/>
                <w:sz w:val="24"/>
                <w:szCs w:val="24"/>
              </w:rPr>
              <w:t>2.若ab=0,则可以得到什么结论？</w:t>
            </w:r>
          </w:p>
          <w:p>
            <w:pPr>
              <w:spacing w:line="300" w:lineRule="auto"/>
              <w:jc w:val="left"/>
              <w:rPr>
                <w:rFonts w:hint="eastAsia"/>
                <w:sz w:val="24"/>
                <w:szCs w:val="24"/>
              </w:rPr>
            </w:pPr>
            <w:r>
              <w:rPr>
                <w:rFonts w:hint="eastAsia"/>
                <w:sz w:val="24"/>
                <w:szCs w:val="24"/>
              </w:rPr>
              <w:t>分析：由积为0，得到a或b为0，为下面用因式分解法解方程作铺垫.</w:t>
            </w:r>
          </w:p>
          <w:p>
            <w:pPr>
              <w:spacing w:line="300" w:lineRule="auto"/>
              <w:jc w:val="left"/>
              <w:rPr>
                <w:rFonts w:hint="eastAsia"/>
                <w:sz w:val="24"/>
                <w:szCs w:val="24"/>
              </w:rPr>
            </w:pPr>
            <w:r>
              <w:rPr>
                <w:rFonts w:hint="eastAsia"/>
                <w:sz w:val="24"/>
                <w:szCs w:val="24"/>
              </w:rPr>
              <w:t>3.试求下列方程的根 ：</w:t>
            </w:r>
          </w:p>
          <w:p>
            <w:pPr>
              <w:spacing w:line="300" w:lineRule="auto"/>
              <w:jc w:val="left"/>
              <w:rPr>
                <w:rFonts w:hint="eastAsia"/>
                <w:sz w:val="24"/>
                <w:szCs w:val="24"/>
              </w:rPr>
            </w:pPr>
            <w:r>
              <w:rPr>
                <w:rFonts w:hint="eastAsia"/>
                <w:sz w:val="24"/>
                <w:szCs w:val="24"/>
              </w:rPr>
              <w:t>x(x-5)=0;   (x-1)(x+1)=0；(2x-1)(2x+1)=0；(x+1)</w:t>
            </w:r>
            <w:r>
              <w:rPr>
                <w:rFonts w:hint="eastAsia"/>
                <w:sz w:val="24"/>
                <w:szCs w:val="24"/>
                <w:vertAlign w:val="superscript"/>
              </w:rPr>
              <w:t xml:space="preserve">2  </w:t>
            </w:r>
            <w:r>
              <w:rPr>
                <w:rFonts w:hint="eastAsia"/>
                <w:sz w:val="24"/>
                <w:szCs w:val="24"/>
              </w:rPr>
              <w:t>=0;   (2x-3)</w:t>
            </w:r>
            <w:r>
              <w:rPr>
                <w:rFonts w:hint="eastAsia"/>
                <w:sz w:val="24"/>
                <w:szCs w:val="24"/>
                <w:vertAlign w:val="superscript"/>
              </w:rPr>
              <w:t>2</w:t>
            </w:r>
            <w:r>
              <w:rPr>
                <w:rFonts w:hint="eastAsia"/>
                <w:sz w:val="24"/>
                <w:szCs w:val="24"/>
              </w:rPr>
              <w:t>=0.</w:t>
            </w:r>
          </w:p>
          <w:p>
            <w:pPr>
              <w:spacing w:line="300" w:lineRule="auto"/>
              <w:jc w:val="left"/>
              <w:rPr>
                <w:rFonts w:hint="eastAsia"/>
                <w:sz w:val="24"/>
                <w:szCs w:val="24"/>
              </w:rPr>
            </w:pPr>
            <w:r>
              <w:rPr>
                <w:rFonts w:hint="eastAsia"/>
                <w:sz w:val="24"/>
                <w:szCs w:val="24"/>
              </w:rPr>
              <w:t>分析：解左边是两个一次式的积，右边是0的一元二次方程，初步体会因式分解法解方程实现降次的方法特点，只要令每个因式分别为0，得到两个一元一次方程，解这两个一元一次方程，它们的解就都是原方程的解.</w:t>
            </w:r>
          </w:p>
          <w:p>
            <w:pPr>
              <w:spacing w:line="300" w:lineRule="auto"/>
              <w:jc w:val="left"/>
              <w:rPr>
                <w:rFonts w:hint="eastAsia"/>
                <w:sz w:val="24"/>
                <w:szCs w:val="24"/>
              </w:rPr>
            </w:pPr>
            <w:r>
              <w:rPr>
                <w:rFonts w:hint="eastAsia"/>
                <w:sz w:val="24"/>
                <w:szCs w:val="24"/>
              </w:rPr>
              <w:t>4. 试求下列方程的根</w:t>
            </w:r>
          </w:p>
          <w:p>
            <w:pPr>
              <w:spacing w:line="300" w:lineRule="auto"/>
              <w:jc w:val="left"/>
              <w:rPr>
                <w:rFonts w:hint="eastAsia"/>
                <w:sz w:val="24"/>
                <w:szCs w:val="24"/>
              </w:rPr>
            </w:pPr>
            <w:r>
              <w:rPr>
                <w:sz w:val="24"/>
                <w:szCs w:val="24"/>
              </w:rPr>
              <w:fldChar w:fldCharType="begin"/>
            </w:r>
            <w:r>
              <w:rPr>
                <w:sz w:val="24"/>
                <w:szCs w:val="24"/>
              </w:rPr>
              <w:instrText xml:space="preserve"> </w:instrText>
            </w:r>
            <w:r>
              <w:rPr>
                <w:rFonts w:hint="eastAsia"/>
                <w:sz w:val="24"/>
                <w:szCs w:val="24"/>
              </w:rPr>
              <w:instrText xml:space="preserve">eq \o\ac(○,</w:instrText>
            </w:r>
            <w:r>
              <w:rPr>
                <w:rFonts w:hint="eastAsia"/>
                <w:position w:val="2"/>
                <w:sz w:val="24"/>
                <w:szCs w:val="24"/>
              </w:rPr>
              <w:instrText xml:space="preserve">1</w:instrText>
            </w:r>
            <w:r>
              <w:rPr>
                <w:rFonts w:hint="eastAsia"/>
                <w:sz w:val="24"/>
                <w:szCs w:val="24"/>
              </w:rPr>
              <w:instrText xml:space="preserve">)</w:instrText>
            </w:r>
            <w:r>
              <w:rPr>
                <w:sz w:val="24"/>
                <w:szCs w:val="24"/>
              </w:rPr>
              <w:fldChar w:fldCharType="end"/>
            </w:r>
            <w:r>
              <w:rPr>
                <w:rFonts w:hint="eastAsia"/>
                <w:sz w:val="24"/>
                <w:szCs w:val="24"/>
              </w:rPr>
              <w:t>4</w:t>
            </w:r>
            <w:r>
              <w:rPr>
                <w:sz w:val="24"/>
                <w:szCs w:val="24"/>
              </w:rPr>
              <w:t>x</w:t>
            </w:r>
            <w:r>
              <w:rPr>
                <w:sz w:val="24"/>
                <w:szCs w:val="24"/>
                <w:vertAlign w:val="superscript"/>
              </w:rPr>
              <w:t>2</w:t>
            </w:r>
            <w:r>
              <w:rPr>
                <w:rFonts w:hint="eastAsia"/>
                <w:sz w:val="24"/>
                <w:szCs w:val="24"/>
              </w:rPr>
              <w:t>-11x =0; x(x-2)+ (x-2)=0; (x-2)</w:t>
            </w:r>
            <w:r>
              <w:rPr>
                <w:rFonts w:hint="eastAsia"/>
                <w:sz w:val="24"/>
                <w:szCs w:val="24"/>
                <w:vertAlign w:val="superscript"/>
              </w:rPr>
              <w:t xml:space="preserve">2 </w:t>
            </w:r>
            <w:r>
              <w:rPr>
                <w:rFonts w:hint="eastAsia"/>
                <w:sz w:val="24"/>
                <w:szCs w:val="24"/>
              </w:rPr>
              <w:t>-(2x-4)=0</w:t>
            </w:r>
          </w:p>
          <w:p>
            <w:pPr>
              <w:spacing w:line="300" w:lineRule="auto"/>
              <w:jc w:val="left"/>
              <w:rPr>
                <w:rFonts w:hint="eastAsia"/>
                <w:sz w:val="24"/>
                <w:szCs w:val="24"/>
                <w:vertAlign w:val="superscript"/>
              </w:rPr>
            </w:pPr>
            <w:r>
              <w:rPr>
                <w:sz w:val="24"/>
                <w:szCs w:val="24"/>
              </w:rPr>
              <w:fldChar w:fldCharType="begin"/>
            </w:r>
            <w:r>
              <w:rPr>
                <w:sz w:val="24"/>
                <w:szCs w:val="24"/>
              </w:rPr>
              <w:instrText xml:space="preserve"> </w:instrText>
            </w:r>
            <w:r>
              <w:rPr>
                <w:rFonts w:hint="eastAsia"/>
                <w:sz w:val="24"/>
                <w:szCs w:val="24"/>
              </w:rPr>
              <w:instrText xml:space="preserve">eq \o\ac(○,</w:instrText>
            </w:r>
            <w:r>
              <w:rPr>
                <w:rFonts w:hint="eastAsia"/>
                <w:position w:val="2"/>
                <w:sz w:val="24"/>
                <w:szCs w:val="24"/>
              </w:rPr>
              <w:instrText xml:space="preserve">2</w:instrText>
            </w:r>
            <w:r>
              <w:rPr>
                <w:rFonts w:hint="eastAsia"/>
                <w:sz w:val="24"/>
                <w:szCs w:val="24"/>
              </w:rPr>
              <w:instrText xml:space="preserve">)</w:instrText>
            </w:r>
            <w:r>
              <w:rPr>
                <w:sz w:val="24"/>
                <w:szCs w:val="24"/>
              </w:rPr>
              <w:fldChar w:fldCharType="end"/>
            </w:r>
            <w:r>
              <w:rPr>
                <w:rFonts w:hint="eastAsia"/>
                <w:sz w:val="24"/>
                <w:szCs w:val="24"/>
              </w:rPr>
              <w:t>25</w:t>
            </w:r>
            <w:r>
              <w:rPr>
                <w:sz w:val="24"/>
                <w:szCs w:val="24"/>
              </w:rPr>
              <w:t>y</w:t>
            </w:r>
            <w:r>
              <w:rPr>
                <w:sz w:val="24"/>
                <w:szCs w:val="24"/>
                <w:vertAlign w:val="superscript"/>
              </w:rPr>
              <w:t>2</w:t>
            </w:r>
            <w:r>
              <w:rPr>
                <w:rFonts w:hint="eastAsia"/>
                <w:sz w:val="24"/>
                <w:szCs w:val="24"/>
              </w:rPr>
              <w:t>-16=0; (3x+1)</w:t>
            </w:r>
            <w:r>
              <w:rPr>
                <w:rFonts w:hint="eastAsia"/>
                <w:sz w:val="24"/>
                <w:szCs w:val="24"/>
                <w:vertAlign w:val="superscript"/>
              </w:rPr>
              <w:t xml:space="preserve">2 </w:t>
            </w:r>
            <w:r>
              <w:rPr>
                <w:rFonts w:hint="eastAsia"/>
                <w:sz w:val="24"/>
                <w:szCs w:val="24"/>
              </w:rPr>
              <w:t>-(2x-1)</w:t>
            </w:r>
            <w:r>
              <w:rPr>
                <w:rFonts w:hint="eastAsia"/>
                <w:sz w:val="24"/>
                <w:szCs w:val="24"/>
                <w:vertAlign w:val="superscript"/>
              </w:rPr>
              <w:t xml:space="preserve">2 </w:t>
            </w:r>
            <w:r>
              <w:rPr>
                <w:rFonts w:hint="eastAsia"/>
                <w:sz w:val="24"/>
                <w:szCs w:val="24"/>
              </w:rPr>
              <w:t>=0; (2x-1)</w:t>
            </w:r>
            <w:r>
              <w:rPr>
                <w:rFonts w:hint="eastAsia"/>
                <w:sz w:val="24"/>
                <w:szCs w:val="24"/>
                <w:vertAlign w:val="superscript"/>
              </w:rPr>
              <w:t xml:space="preserve">2 </w:t>
            </w:r>
            <w:r>
              <w:rPr>
                <w:rFonts w:hint="eastAsia"/>
                <w:sz w:val="24"/>
                <w:szCs w:val="24"/>
              </w:rPr>
              <w:t>=(2-x)</w:t>
            </w:r>
            <w:r>
              <w:rPr>
                <w:rFonts w:hint="eastAsia"/>
                <w:sz w:val="24"/>
                <w:szCs w:val="24"/>
                <w:vertAlign w:val="superscript"/>
              </w:rPr>
              <w:t>2</w:t>
            </w:r>
          </w:p>
          <w:p>
            <w:pPr>
              <w:spacing w:line="300" w:lineRule="auto"/>
              <w:jc w:val="left"/>
              <w:rPr>
                <w:rFonts w:hint="eastAsia"/>
                <w:sz w:val="24"/>
                <w:szCs w:val="24"/>
              </w:rPr>
            </w:pPr>
            <w:r>
              <w:rPr>
                <w:sz w:val="24"/>
                <w:szCs w:val="24"/>
              </w:rPr>
              <w:fldChar w:fldCharType="begin"/>
            </w:r>
            <w:r>
              <w:rPr>
                <w:sz w:val="24"/>
                <w:szCs w:val="24"/>
              </w:rPr>
              <w:instrText xml:space="preserve"> </w:instrText>
            </w:r>
            <w:r>
              <w:rPr>
                <w:rFonts w:hint="eastAsia"/>
                <w:sz w:val="24"/>
                <w:szCs w:val="24"/>
              </w:rPr>
              <w:instrText xml:space="preserve">eq \o\ac(○,</w:instrText>
            </w:r>
            <w:r>
              <w:rPr>
                <w:rFonts w:hint="eastAsia"/>
                <w:position w:val="2"/>
                <w:sz w:val="24"/>
                <w:szCs w:val="24"/>
              </w:rPr>
              <w:instrText xml:space="preserve">3</w:instrText>
            </w:r>
            <w:r>
              <w:rPr>
                <w:rFonts w:hint="eastAsia"/>
                <w:sz w:val="24"/>
                <w:szCs w:val="24"/>
              </w:rPr>
              <w:instrText xml:space="preserve">)</w:instrText>
            </w:r>
            <w:r>
              <w:rPr>
                <w:sz w:val="24"/>
                <w:szCs w:val="24"/>
              </w:rPr>
              <w:fldChar w:fldCharType="end"/>
            </w:r>
            <w:r>
              <w:rPr>
                <w:sz w:val="24"/>
                <w:szCs w:val="24"/>
              </w:rPr>
              <w:t>x</w:t>
            </w:r>
            <w:r>
              <w:rPr>
                <w:sz w:val="24"/>
                <w:szCs w:val="24"/>
                <w:vertAlign w:val="superscript"/>
              </w:rPr>
              <w:t>2</w:t>
            </w:r>
            <w:r>
              <w:rPr>
                <w:rFonts w:hint="eastAsia"/>
                <w:sz w:val="24"/>
                <w:szCs w:val="24"/>
              </w:rPr>
              <w:t>+10x+25=0;</w:t>
            </w:r>
            <w:r>
              <w:rPr>
                <w:sz w:val="24"/>
                <w:szCs w:val="24"/>
              </w:rPr>
              <w:t xml:space="preserve"> </w:t>
            </w:r>
            <w:r>
              <w:rPr>
                <w:rFonts w:hint="eastAsia"/>
                <w:sz w:val="24"/>
                <w:szCs w:val="24"/>
              </w:rPr>
              <w:t>9</w:t>
            </w:r>
            <w:r>
              <w:rPr>
                <w:sz w:val="24"/>
                <w:szCs w:val="24"/>
              </w:rPr>
              <w:t>x</w:t>
            </w:r>
            <w:r>
              <w:rPr>
                <w:sz w:val="24"/>
                <w:szCs w:val="24"/>
                <w:vertAlign w:val="superscript"/>
              </w:rPr>
              <w:t>2</w:t>
            </w:r>
            <w:r>
              <w:rPr>
                <w:rFonts w:hint="eastAsia"/>
                <w:sz w:val="24"/>
                <w:szCs w:val="24"/>
              </w:rPr>
              <w:t>-24x+16=0;</w:t>
            </w:r>
          </w:p>
          <w:p>
            <w:pPr>
              <w:spacing w:line="300" w:lineRule="auto"/>
              <w:jc w:val="left"/>
              <w:rPr>
                <w:rFonts w:hint="eastAsia"/>
                <w:sz w:val="24"/>
                <w:szCs w:val="24"/>
              </w:rPr>
            </w:pPr>
            <w:r>
              <w:rPr>
                <w:sz w:val="24"/>
                <w:szCs w:val="24"/>
              </w:rPr>
              <w:fldChar w:fldCharType="begin"/>
            </w:r>
            <w:r>
              <w:rPr>
                <w:sz w:val="24"/>
                <w:szCs w:val="24"/>
              </w:rPr>
              <w:instrText xml:space="preserve"> </w:instrText>
            </w:r>
            <w:r>
              <w:rPr>
                <w:rFonts w:hint="eastAsia"/>
                <w:sz w:val="24"/>
                <w:szCs w:val="24"/>
              </w:rPr>
              <w:instrText xml:space="preserve">eq \o\ac(○,</w:instrText>
            </w:r>
            <w:r>
              <w:rPr>
                <w:rFonts w:hint="eastAsia"/>
                <w:position w:val="2"/>
                <w:sz w:val="24"/>
                <w:szCs w:val="24"/>
              </w:rPr>
              <w:instrText xml:space="preserve">4</w:instrText>
            </w:r>
            <w:r>
              <w:rPr>
                <w:rFonts w:hint="eastAsia"/>
                <w:sz w:val="24"/>
                <w:szCs w:val="24"/>
              </w:rPr>
              <w:instrText xml:space="preserve">)</w:instrText>
            </w:r>
            <w:r>
              <w:rPr>
                <w:sz w:val="24"/>
                <w:szCs w:val="24"/>
              </w:rPr>
              <w:fldChar w:fldCharType="end"/>
            </w:r>
            <w:r>
              <w:rPr>
                <w:rFonts w:hint="eastAsia"/>
                <w:sz w:val="24"/>
                <w:szCs w:val="24"/>
              </w:rPr>
              <w:t>5</w:t>
            </w:r>
            <w:r>
              <w:rPr>
                <w:sz w:val="24"/>
                <w:szCs w:val="24"/>
              </w:rPr>
              <w:t>x</w:t>
            </w:r>
            <w:r>
              <w:rPr>
                <w:sz w:val="24"/>
                <w:szCs w:val="24"/>
                <w:vertAlign w:val="superscript"/>
              </w:rPr>
              <w:t>2</w:t>
            </w:r>
            <w:r>
              <w:rPr>
                <w:rFonts w:hint="eastAsia"/>
                <w:sz w:val="24"/>
                <w:szCs w:val="24"/>
              </w:rPr>
              <w:t>-2x-</w:t>
            </w:r>
            <w:r>
              <w:rPr>
                <w:position w:val="-24"/>
                <w:sz w:val="24"/>
                <w:szCs w:val="24"/>
              </w:rPr>
              <w:drawing>
                <wp:inline distT="0" distB="0" distL="114300" distR="114300">
                  <wp:extent cx="152400" cy="356235"/>
                  <wp:effectExtent l="0" t="0" r="0" b="5080"/>
                  <wp:docPr id="307" name="图片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431"/>
                          <pic:cNvPicPr>
                            <a:picLocks noChangeAspect="1"/>
                          </pic:cNvPicPr>
                        </pic:nvPicPr>
                        <pic:blipFill>
                          <a:blip r:embed="rId7"/>
                          <a:stretch>
                            <a:fillRect/>
                          </a:stretch>
                        </pic:blipFill>
                        <pic:spPr>
                          <a:xfrm>
                            <a:off x="0" y="0"/>
                            <a:ext cx="152400" cy="356235"/>
                          </a:xfrm>
                          <a:prstGeom prst="rect">
                            <a:avLst/>
                          </a:prstGeom>
                          <a:noFill/>
                          <a:ln w="9525">
                            <a:noFill/>
                          </a:ln>
                        </pic:spPr>
                      </pic:pic>
                    </a:graphicData>
                  </a:graphic>
                </wp:inline>
              </w:drawing>
            </w:r>
            <w:r>
              <w:rPr>
                <w:rFonts w:hint="eastAsia"/>
                <w:sz w:val="24"/>
                <w:szCs w:val="24"/>
              </w:rPr>
              <w:t>=</w:t>
            </w:r>
            <w:r>
              <w:rPr>
                <w:sz w:val="24"/>
                <w:szCs w:val="24"/>
              </w:rPr>
              <w:t xml:space="preserve"> x</w:t>
            </w:r>
            <w:r>
              <w:rPr>
                <w:sz w:val="24"/>
                <w:szCs w:val="24"/>
                <w:vertAlign w:val="superscript"/>
              </w:rPr>
              <w:t>2</w:t>
            </w:r>
            <w:r>
              <w:rPr>
                <w:rFonts w:hint="eastAsia"/>
                <w:sz w:val="24"/>
                <w:szCs w:val="24"/>
              </w:rPr>
              <w:t>-2x+</w:t>
            </w:r>
            <w:r>
              <w:rPr>
                <w:position w:val="-24"/>
                <w:sz w:val="24"/>
                <w:szCs w:val="24"/>
              </w:rPr>
              <w:drawing>
                <wp:inline distT="0" distB="0" distL="114300" distR="114300">
                  <wp:extent cx="152400" cy="356235"/>
                  <wp:effectExtent l="0" t="0" r="0" b="5080"/>
                  <wp:docPr id="308" name="图片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432"/>
                          <pic:cNvPicPr>
                            <a:picLocks noChangeAspect="1"/>
                          </pic:cNvPicPr>
                        </pic:nvPicPr>
                        <pic:blipFill>
                          <a:blip r:embed="rId8"/>
                          <a:stretch>
                            <a:fillRect/>
                          </a:stretch>
                        </pic:blipFill>
                        <pic:spPr>
                          <a:xfrm>
                            <a:off x="0" y="0"/>
                            <a:ext cx="152400" cy="356235"/>
                          </a:xfrm>
                          <a:prstGeom prst="rect">
                            <a:avLst/>
                          </a:prstGeom>
                          <a:noFill/>
                          <a:ln w="9525">
                            <a:noFill/>
                          </a:ln>
                        </pic:spPr>
                      </pic:pic>
                    </a:graphicData>
                  </a:graphic>
                </wp:inline>
              </w:drawing>
            </w:r>
            <w:r>
              <w:rPr>
                <w:rFonts w:hint="eastAsia"/>
                <w:sz w:val="24"/>
                <w:szCs w:val="24"/>
              </w:rPr>
              <w:t>;  2</w:t>
            </w:r>
            <w:r>
              <w:rPr>
                <w:sz w:val="24"/>
                <w:szCs w:val="24"/>
              </w:rPr>
              <w:t>x</w:t>
            </w:r>
            <w:r>
              <w:rPr>
                <w:sz w:val="24"/>
                <w:szCs w:val="24"/>
                <w:vertAlign w:val="superscript"/>
              </w:rPr>
              <w:t>2</w:t>
            </w:r>
            <w:r>
              <w:rPr>
                <w:rFonts w:hint="eastAsia"/>
                <w:sz w:val="24"/>
                <w:szCs w:val="24"/>
              </w:rPr>
              <w:t>+12x+18=0;</w:t>
            </w:r>
          </w:p>
          <w:p>
            <w:pPr>
              <w:spacing w:line="300" w:lineRule="auto"/>
              <w:jc w:val="left"/>
              <w:rPr>
                <w:rFonts w:hint="eastAsia"/>
                <w:sz w:val="24"/>
                <w:szCs w:val="24"/>
              </w:rPr>
            </w:pPr>
            <w:r>
              <w:rPr>
                <w:rFonts w:hint="eastAsia"/>
                <w:sz w:val="24"/>
                <w:szCs w:val="24"/>
              </w:rPr>
              <w:t>分析：观察</w:t>
            </w:r>
            <w:r>
              <w:rPr>
                <w:sz w:val="24"/>
                <w:szCs w:val="24"/>
              </w:rPr>
              <w:fldChar w:fldCharType="begin"/>
            </w:r>
            <w:r>
              <w:rPr>
                <w:sz w:val="24"/>
                <w:szCs w:val="24"/>
              </w:rPr>
              <w:instrText xml:space="preserve"> </w:instrText>
            </w:r>
            <w:r>
              <w:rPr>
                <w:rFonts w:hint="eastAsia"/>
                <w:sz w:val="24"/>
                <w:szCs w:val="24"/>
              </w:rPr>
              <w:instrText xml:space="preserve">eq \o\ac(○,</w:instrText>
            </w:r>
            <w:r>
              <w:rPr>
                <w:rFonts w:hint="eastAsia"/>
                <w:position w:val="2"/>
                <w:sz w:val="24"/>
                <w:szCs w:val="24"/>
              </w:rPr>
              <w:instrText xml:space="preserve">1</w:instrText>
            </w:r>
            <w:r>
              <w:rPr>
                <w:rFonts w:hint="eastAsia"/>
                <w:sz w:val="24"/>
                <w:szCs w:val="24"/>
              </w:rPr>
              <w:instrText xml:space="preserve">)</w:instrText>
            </w:r>
            <w:r>
              <w:rPr>
                <w:sz w:val="24"/>
                <w:szCs w:val="24"/>
              </w:rPr>
              <w:fldChar w:fldCharType="end"/>
            </w:r>
            <w:r>
              <w:rPr>
                <w:sz w:val="24"/>
                <w:szCs w:val="24"/>
              </w:rPr>
              <w:fldChar w:fldCharType="begin"/>
            </w:r>
            <w:r>
              <w:rPr>
                <w:sz w:val="24"/>
                <w:szCs w:val="24"/>
              </w:rPr>
              <w:instrText xml:space="preserve"> </w:instrText>
            </w:r>
            <w:r>
              <w:rPr>
                <w:rFonts w:hint="eastAsia"/>
                <w:sz w:val="24"/>
                <w:szCs w:val="24"/>
              </w:rPr>
              <w:instrText xml:space="preserve">eq \o\ac(○,</w:instrText>
            </w:r>
            <w:r>
              <w:rPr>
                <w:rFonts w:hint="eastAsia"/>
                <w:position w:val="2"/>
                <w:sz w:val="24"/>
                <w:szCs w:val="24"/>
              </w:rPr>
              <w:instrText xml:space="preserve">2</w:instrText>
            </w:r>
            <w:r>
              <w:rPr>
                <w:rFonts w:hint="eastAsia"/>
                <w:sz w:val="24"/>
                <w:szCs w:val="24"/>
              </w:rPr>
              <w:instrText xml:space="preserve">)</w:instrText>
            </w:r>
            <w:r>
              <w:rPr>
                <w:sz w:val="24"/>
                <w:szCs w:val="24"/>
              </w:rPr>
              <w:fldChar w:fldCharType="end"/>
            </w:r>
            <w:r>
              <w:rPr>
                <w:sz w:val="24"/>
                <w:szCs w:val="24"/>
              </w:rPr>
              <w:fldChar w:fldCharType="begin"/>
            </w:r>
            <w:r>
              <w:rPr>
                <w:sz w:val="24"/>
                <w:szCs w:val="24"/>
              </w:rPr>
              <w:instrText xml:space="preserve"> </w:instrText>
            </w:r>
            <w:r>
              <w:rPr>
                <w:rFonts w:hint="eastAsia"/>
                <w:sz w:val="24"/>
                <w:szCs w:val="24"/>
              </w:rPr>
              <w:instrText xml:space="preserve">eq \o\ac(○,</w:instrText>
            </w:r>
            <w:r>
              <w:rPr>
                <w:rFonts w:hint="eastAsia"/>
                <w:position w:val="2"/>
                <w:sz w:val="24"/>
                <w:szCs w:val="24"/>
              </w:rPr>
              <w:instrText xml:space="preserve">3</w:instrText>
            </w:r>
            <w:r>
              <w:rPr>
                <w:rFonts w:hint="eastAsia"/>
                <w:sz w:val="24"/>
                <w:szCs w:val="24"/>
              </w:rPr>
              <w:instrText xml:space="preserve">)</w:instrText>
            </w:r>
            <w:r>
              <w:rPr>
                <w:sz w:val="24"/>
                <w:szCs w:val="24"/>
              </w:rPr>
              <w:fldChar w:fldCharType="end"/>
            </w:r>
            <w:r>
              <w:rPr>
                <w:rFonts w:hint="eastAsia"/>
                <w:sz w:val="24"/>
                <w:szCs w:val="24"/>
              </w:rPr>
              <w:t>三组方程的结构特点，在方程右边为0的前提下，对左边灵活选用合适的方法因式分解，并体会整体思想.总结用因式分解法解一元二次方程的一般步骤：首先使方程右边为0，其次将方程的左边分解成两个一次因式的积，再令两个一次因式分别为0，从而实现降次，得到两个一元一次方程，最后解这两个一元一次方程，它们的解就都能是原方程的解.这种解法叫做因式分解法.</w:t>
            </w:r>
          </w:p>
          <w:p>
            <w:pPr>
              <w:spacing w:line="300" w:lineRule="auto"/>
              <w:jc w:val="left"/>
              <w:rPr>
                <w:rFonts w:hint="eastAsia"/>
                <w:sz w:val="24"/>
                <w:szCs w:val="24"/>
              </w:rPr>
            </w:pPr>
            <w:r>
              <w:rPr>
                <w:sz w:val="24"/>
                <w:szCs w:val="24"/>
              </w:rPr>
              <w:fldChar w:fldCharType="begin"/>
            </w:r>
            <w:r>
              <w:rPr>
                <w:sz w:val="24"/>
                <w:szCs w:val="24"/>
              </w:rPr>
              <w:instrText xml:space="preserve"> </w:instrText>
            </w:r>
            <w:r>
              <w:rPr>
                <w:rFonts w:hint="eastAsia"/>
                <w:sz w:val="24"/>
                <w:szCs w:val="24"/>
              </w:rPr>
              <w:instrText xml:space="preserve">eq \o\ac(○,</w:instrText>
            </w:r>
            <w:r>
              <w:rPr>
                <w:rFonts w:hint="eastAsia"/>
                <w:position w:val="2"/>
                <w:sz w:val="24"/>
                <w:szCs w:val="24"/>
              </w:rPr>
              <w:instrText xml:space="preserve">4</w:instrText>
            </w:r>
            <w:r>
              <w:rPr>
                <w:rFonts w:hint="eastAsia"/>
                <w:sz w:val="24"/>
                <w:szCs w:val="24"/>
              </w:rPr>
              <w:instrText xml:space="preserve">)</w:instrText>
            </w:r>
            <w:r>
              <w:rPr>
                <w:sz w:val="24"/>
                <w:szCs w:val="24"/>
              </w:rPr>
              <w:fldChar w:fldCharType="end"/>
            </w:r>
            <w:r>
              <w:rPr>
                <w:rFonts w:hint="eastAsia"/>
                <w:sz w:val="24"/>
                <w:szCs w:val="24"/>
              </w:rPr>
              <w:t>中的方程结构较复杂，需要先整理.</w:t>
            </w:r>
          </w:p>
          <w:p>
            <w:pPr>
              <w:spacing w:line="300" w:lineRule="auto"/>
              <w:jc w:val="left"/>
              <w:rPr>
                <w:rFonts w:hint="eastAsia"/>
                <w:sz w:val="24"/>
                <w:szCs w:val="24"/>
              </w:rPr>
            </w:pPr>
            <w:r>
              <w:rPr>
                <w:rFonts w:hint="eastAsia"/>
                <w:sz w:val="24"/>
                <w:szCs w:val="24"/>
              </w:rPr>
              <w:t>5.选用合适方法解方程</w:t>
            </w:r>
          </w:p>
          <w:p>
            <w:pPr>
              <w:spacing w:line="300" w:lineRule="auto"/>
              <w:jc w:val="left"/>
              <w:rPr>
                <w:rFonts w:hint="eastAsia"/>
                <w:sz w:val="24"/>
                <w:szCs w:val="24"/>
              </w:rPr>
            </w:pPr>
            <w:r>
              <w:rPr>
                <w:sz w:val="24"/>
                <w:szCs w:val="24"/>
              </w:rPr>
              <w:t xml:space="preserve"> x</w:t>
            </w:r>
            <w:r>
              <w:rPr>
                <w:sz w:val="24"/>
                <w:szCs w:val="24"/>
                <w:vertAlign w:val="superscript"/>
              </w:rPr>
              <w:t>2</w:t>
            </w:r>
            <w:r>
              <w:rPr>
                <w:rFonts w:hint="eastAsia"/>
                <w:sz w:val="24"/>
                <w:szCs w:val="24"/>
              </w:rPr>
              <w:t>+x+</w:t>
            </w:r>
            <w:r>
              <w:rPr>
                <w:position w:val="-24"/>
                <w:sz w:val="24"/>
                <w:szCs w:val="24"/>
              </w:rPr>
              <w:drawing>
                <wp:inline distT="0" distB="0" distL="114300" distR="114300">
                  <wp:extent cx="152400" cy="290195"/>
                  <wp:effectExtent l="0" t="0" r="0" b="15240"/>
                  <wp:docPr id="309" name="图片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433"/>
                          <pic:cNvPicPr>
                            <a:picLocks noChangeAspect="1"/>
                          </pic:cNvPicPr>
                        </pic:nvPicPr>
                        <pic:blipFill>
                          <a:blip r:embed="rId9"/>
                          <a:stretch>
                            <a:fillRect/>
                          </a:stretch>
                        </pic:blipFill>
                        <pic:spPr>
                          <a:xfrm>
                            <a:off x="0" y="0"/>
                            <a:ext cx="152400" cy="290195"/>
                          </a:xfrm>
                          <a:prstGeom prst="rect">
                            <a:avLst/>
                          </a:prstGeom>
                          <a:noFill/>
                          <a:ln w="9525">
                            <a:noFill/>
                          </a:ln>
                        </pic:spPr>
                      </pic:pic>
                    </a:graphicData>
                  </a:graphic>
                </wp:inline>
              </w:drawing>
            </w:r>
            <w:r>
              <w:rPr>
                <w:rFonts w:hint="eastAsia"/>
                <w:sz w:val="24"/>
                <w:szCs w:val="24"/>
              </w:rPr>
              <w:t>=0；</w:t>
            </w:r>
            <w:r>
              <w:rPr>
                <w:sz w:val="24"/>
                <w:szCs w:val="24"/>
              </w:rPr>
              <w:t>x</w:t>
            </w:r>
            <w:r>
              <w:rPr>
                <w:sz w:val="24"/>
                <w:szCs w:val="24"/>
                <w:vertAlign w:val="superscript"/>
              </w:rPr>
              <w:t>2</w:t>
            </w:r>
            <w:r>
              <w:rPr>
                <w:rFonts w:hint="eastAsia"/>
                <w:sz w:val="24"/>
                <w:szCs w:val="24"/>
              </w:rPr>
              <w:t>+x-2=0；(x-2)</w:t>
            </w:r>
            <w:r>
              <w:rPr>
                <w:rFonts w:hint="eastAsia"/>
                <w:sz w:val="24"/>
                <w:szCs w:val="24"/>
                <w:vertAlign w:val="superscript"/>
              </w:rPr>
              <w:t xml:space="preserve">2 </w:t>
            </w:r>
            <w:r>
              <w:rPr>
                <w:rFonts w:hint="eastAsia"/>
                <w:sz w:val="24"/>
                <w:szCs w:val="24"/>
              </w:rPr>
              <w:t>=2-x；2</w:t>
            </w:r>
            <w:r>
              <w:rPr>
                <w:sz w:val="24"/>
                <w:szCs w:val="24"/>
              </w:rPr>
              <w:t>x</w:t>
            </w:r>
            <w:r>
              <w:rPr>
                <w:sz w:val="24"/>
                <w:szCs w:val="24"/>
                <w:vertAlign w:val="superscript"/>
              </w:rPr>
              <w:t>2</w:t>
            </w:r>
            <w:r>
              <w:rPr>
                <w:rFonts w:hint="eastAsia"/>
                <w:sz w:val="24"/>
                <w:szCs w:val="24"/>
              </w:rPr>
              <w:t>-3=0.</w:t>
            </w:r>
          </w:p>
          <w:p>
            <w:pPr>
              <w:spacing w:line="300" w:lineRule="auto"/>
              <w:jc w:val="left"/>
              <w:rPr>
                <w:rFonts w:hint="eastAsia"/>
                <w:sz w:val="24"/>
                <w:szCs w:val="24"/>
              </w:rPr>
            </w:pPr>
            <w:r>
              <w:rPr>
                <w:rFonts w:hint="eastAsia"/>
                <w:sz w:val="24"/>
                <w:szCs w:val="24"/>
              </w:rPr>
              <w:t>分析：四个方程最适合的解法依次是：利用完全平方公式，求根公式法，提公因式法，直接开平方法或利用平方差公式.</w:t>
            </w:r>
          </w:p>
          <w:p>
            <w:pPr>
              <w:tabs>
                <w:tab w:val="left" w:pos="180"/>
              </w:tabs>
              <w:snapToGrid w:val="0"/>
              <w:spacing w:line="300" w:lineRule="auto"/>
              <w:jc w:val="left"/>
              <w:rPr>
                <w:rFonts w:hint="eastAsia" w:ascii="宋体" w:hAnsi="宋体"/>
                <w:kern w:val="13"/>
                <w:sz w:val="24"/>
                <w:szCs w:val="24"/>
              </w:rPr>
            </w:pPr>
            <w:r>
              <w:rPr>
                <w:rFonts w:hint="eastAsia" w:ascii="宋体" w:hAnsi="宋体"/>
                <w:kern w:val="13"/>
                <w:sz w:val="24"/>
                <w:szCs w:val="24"/>
              </w:rPr>
              <w:t>归纳：配方法要先配方，再降次；公式法直接利用求根公式；因式分解法要先使方程一边为两个一次因式相乘，另一边为0，再分别使各一次因式等于0.配方法、公式法适用于所有一元二次方程，因式分解法用于某些一元二次方程. 解一元二次方程的基本思路：化二元为一元，即降次.</w:t>
            </w:r>
          </w:p>
          <w:p>
            <w:pPr>
              <w:spacing w:line="300" w:lineRule="auto"/>
              <w:jc w:val="left"/>
              <w:rPr>
                <w:rFonts w:hint="eastAsia" w:ascii="宋体" w:hAnsi="宋体"/>
                <w:kern w:val="13"/>
                <w:sz w:val="24"/>
                <w:szCs w:val="24"/>
                <w:bdr w:val="single" w:color="auto" w:sz="4" w:space="0"/>
                <w:shd w:val="pct10" w:color="auto" w:fill="FFFFFF"/>
              </w:rPr>
            </w:pPr>
            <w:r>
              <w:rPr>
                <w:rFonts w:hint="eastAsia" w:ascii="宋体" w:hAnsi="宋体"/>
                <w:kern w:val="13"/>
                <w:sz w:val="24"/>
                <w:szCs w:val="24"/>
                <w:bdr w:val="single" w:color="auto" w:sz="4" w:space="0"/>
                <w:shd w:val="pct10" w:color="auto" w:fill="FFFFFF"/>
              </w:rPr>
              <w:t>三、课堂训练</w:t>
            </w:r>
          </w:p>
          <w:p>
            <w:pPr>
              <w:spacing w:line="300" w:lineRule="auto"/>
              <w:jc w:val="left"/>
              <w:rPr>
                <w:rFonts w:hint="eastAsia" w:ascii="宋体" w:hAnsi="宋体"/>
                <w:kern w:val="13"/>
                <w:sz w:val="24"/>
                <w:szCs w:val="24"/>
              </w:rPr>
            </w:pPr>
            <w:r>
              <w:rPr>
                <w:rFonts w:hint="eastAsia" w:ascii="宋体" w:hAnsi="宋体"/>
                <w:kern w:val="13"/>
                <w:sz w:val="24"/>
                <w:szCs w:val="24"/>
              </w:rPr>
              <w:t>1.完成课本练习</w:t>
            </w:r>
          </w:p>
          <w:p>
            <w:pPr>
              <w:spacing w:line="300" w:lineRule="auto"/>
              <w:jc w:val="left"/>
              <w:rPr>
                <w:rFonts w:hint="eastAsia" w:ascii="宋体" w:hAnsi="宋体"/>
                <w:kern w:val="13"/>
                <w:sz w:val="24"/>
                <w:szCs w:val="24"/>
              </w:rPr>
            </w:pPr>
            <w:r>
              <w:rPr>
                <w:rFonts w:hint="eastAsia" w:ascii="宋体" w:hAnsi="宋体"/>
                <w:kern w:val="13"/>
                <w:sz w:val="24"/>
                <w:szCs w:val="24"/>
              </w:rPr>
              <w:t>2.补充练习：</w:t>
            </w:r>
          </w:p>
          <w:p>
            <w:pPr>
              <w:spacing w:line="300" w:lineRule="auto"/>
              <w:jc w:val="left"/>
              <w:rPr>
                <w:rFonts w:hint="eastAsia"/>
                <w:sz w:val="24"/>
                <w:szCs w:val="24"/>
              </w:rPr>
            </w:pPr>
            <w:r>
              <w:rPr>
                <w:sz w:val="24"/>
                <w:szCs w:val="24"/>
              </w:rPr>
              <w:fldChar w:fldCharType="begin"/>
            </w:r>
            <w:r>
              <w:rPr>
                <w:sz w:val="24"/>
                <w:szCs w:val="24"/>
              </w:rPr>
              <w:instrText xml:space="preserve"> </w:instrText>
            </w:r>
            <w:r>
              <w:rPr>
                <w:rFonts w:hint="eastAsia"/>
                <w:sz w:val="24"/>
                <w:szCs w:val="24"/>
              </w:rPr>
              <w:instrText xml:space="preserve">eq \o\ac(○,</w:instrText>
            </w:r>
            <w:r>
              <w:rPr>
                <w:rFonts w:hint="eastAsia"/>
                <w:position w:val="2"/>
                <w:sz w:val="24"/>
                <w:szCs w:val="24"/>
              </w:rPr>
              <w:instrText xml:space="preserve">1</w:instrText>
            </w:r>
            <w:r>
              <w:rPr>
                <w:rFonts w:hint="eastAsia"/>
                <w:sz w:val="24"/>
                <w:szCs w:val="24"/>
              </w:rPr>
              <w:instrText xml:space="preserve">)</w:instrText>
            </w:r>
            <w:r>
              <w:rPr>
                <w:sz w:val="24"/>
                <w:szCs w:val="24"/>
              </w:rPr>
              <w:fldChar w:fldCharType="end"/>
            </w:r>
            <w:r>
              <w:rPr>
                <w:rFonts w:hint="eastAsia"/>
                <w:sz w:val="24"/>
                <w:szCs w:val="24"/>
              </w:rPr>
              <w:t>已知（x+y）</w:t>
            </w:r>
            <w:r>
              <w:rPr>
                <w:rFonts w:hint="eastAsia"/>
                <w:sz w:val="24"/>
                <w:szCs w:val="24"/>
                <w:vertAlign w:val="superscript"/>
              </w:rPr>
              <w:t xml:space="preserve">2 </w:t>
            </w:r>
            <w:r>
              <w:rPr>
                <w:sz w:val="24"/>
                <w:szCs w:val="24"/>
              </w:rPr>
              <w:t>–</w:t>
            </w:r>
            <w:r>
              <w:rPr>
                <w:rFonts w:hint="eastAsia"/>
                <w:sz w:val="24"/>
                <w:szCs w:val="24"/>
              </w:rPr>
              <w:t>x-y=0，求x+y的值．</w:t>
            </w:r>
          </w:p>
          <w:p>
            <w:pPr>
              <w:spacing w:line="300" w:lineRule="auto"/>
              <w:jc w:val="left"/>
              <w:rPr>
                <w:rFonts w:hint="eastAsia"/>
                <w:sz w:val="24"/>
                <w:szCs w:val="24"/>
              </w:rPr>
            </w:pPr>
            <w:r>
              <w:rPr>
                <w:rFonts w:hint="eastAsia"/>
                <w:sz w:val="24"/>
                <w:szCs w:val="24"/>
              </w:rPr>
              <w:t>分析：先观察，并在本节课的知识情境下思考解题方法：先加括号，再提取公因式，体会整体思想的优越性.</w:t>
            </w:r>
          </w:p>
          <w:p>
            <w:pPr>
              <w:spacing w:line="300" w:lineRule="auto"/>
              <w:jc w:val="left"/>
              <w:rPr>
                <w:rFonts w:hint="eastAsia"/>
                <w:sz w:val="24"/>
                <w:szCs w:val="24"/>
              </w:rPr>
            </w:pPr>
            <w:r>
              <w:rPr>
                <w:sz w:val="24"/>
                <w:szCs w:val="24"/>
              </w:rPr>
              <w:fldChar w:fldCharType="begin"/>
            </w:r>
            <w:r>
              <w:rPr>
                <w:sz w:val="24"/>
                <w:szCs w:val="24"/>
              </w:rPr>
              <w:instrText xml:space="preserve"> </w:instrText>
            </w:r>
            <w:r>
              <w:rPr>
                <w:rFonts w:hint="eastAsia"/>
                <w:sz w:val="24"/>
                <w:szCs w:val="24"/>
              </w:rPr>
              <w:instrText xml:space="preserve">eq \o\ac(○,</w:instrText>
            </w:r>
            <w:r>
              <w:rPr>
                <w:rFonts w:hint="eastAsia"/>
                <w:position w:val="2"/>
                <w:sz w:val="24"/>
                <w:szCs w:val="24"/>
              </w:rPr>
              <w:instrText xml:space="preserve">2</w:instrText>
            </w:r>
            <w:r>
              <w:rPr>
                <w:rFonts w:hint="eastAsia"/>
                <w:sz w:val="24"/>
                <w:szCs w:val="24"/>
              </w:rPr>
              <w:instrText xml:space="preserve">)</w:instrText>
            </w:r>
            <w:r>
              <w:rPr>
                <w:sz w:val="24"/>
                <w:szCs w:val="24"/>
              </w:rPr>
              <w:fldChar w:fldCharType="end"/>
            </w:r>
            <w:r>
              <w:rPr>
                <w:rFonts w:hint="eastAsia"/>
                <w:sz w:val="24"/>
                <w:szCs w:val="24"/>
              </w:rPr>
              <w:t>下面一元二次方程解法中，正确的是（  ）．</w:t>
            </w:r>
          </w:p>
          <w:p>
            <w:pPr>
              <w:spacing w:line="300" w:lineRule="auto"/>
              <w:jc w:val="left"/>
              <w:rPr>
                <w:rFonts w:hint="eastAsia"/>
                <w:sz w:val="24"/>
                <w:szCs w:val="24"/>
              </w:rPr>
            </w:pPr>
            <w:r>
              <w:rPr>
                <w:rFonts w:hint="eastAsia"/>
                <w:sz w:val="24"/>
                <w:szCs w:val="24"/>
              </w:rPr>
              <w:t xml:space="preserve">      A．（x-3）（x-5）=10×2，∴x-3=10，x-5=2，∴</w:t>
            </w:r>
            <w:r>
              <w:rPr>
                <w:sz w:val="24"/>
                <w:szCs w:val="24"/>
              </w:rPr>
              <w:t>x</w:t>
            </w:r>
            <w:r>
              <w:rPr>
                <w:sz w:val="24"/>
                <w:szCs w:val="24"/>
                <w:vertAlign w:val="subscript"/>
              </w:rPr>
              <w:t>1</w:t>
            </w:r>
            <w:r>
              <w:rPr>
                <w:sz w:val="24"/>
                <w:szCs w:val="24"/>
              </w:rPr>
              <w:t>=13，x</w:t>
            </w:r>
            <w:r>
              <w:rPr>
                <w:sz w:val="24"/>
                <w:szCs w:val="24"/>
                <w:vertAlign w:val="subscript"/>
              </w:rPr>
              <w:t>2</w:t>
            </w:r>
            <w:r>
              <w:rPr>
                <w:sz w:val="24"/>
                <w:szCs w:val="24"/>
              </w:rPr>
              <w:t>=</w:t>
            </w:r>
            <w:r>
              <w:rPr>
                <w:rFonts w:hint="eastAsia"/>
                <w:sz w:val="24"/>
                <w:szCs w:val="24"/>
              </w:rPr>
              <w:t>7</w:t>
            </w:r>
          </w:p>
          <w:p>
            <w:pPr>
              <w:spacing w:line="300" w:lineRule="auto"/>
              <w:jc w:val="left"/>
              <w:rPr>
                <w:rFonts w:hint="eastAsia"/>
                <w:sz w:val="24"/>
                <w:szCs w:val="24"/>
              </w:rPr>
            </w:pPr>
            <w:r>
              <w:rPr>
                <w:rFonts w:hint="eastAsia"/>
                <w:sz w:val="24"/>
                <w:szCs w:val="24"/>
              </w:rPr>
              <w:t xml:space="preserve">      B．（2-5x）+（5x-2）</w:t>
            </w:r>
            <w:r>
              <w:rPr>
                <w:sz w:val="24"/>
                <w:szCs w:val="24"/>
                <w:vertAlign w:val="superscript"/>
              </w:rPr>
              <w:t>2</w:t>
            </w:r>
            <w:r>
              <w:rPr>
                <w:rFonts w:hint="eastAsia"/>
                <w:sz w:val="24"/>
                <w:szCs w:val="24"/>
              </w:rPr>
              <w:t>=0，∴（5x-2）（5x-3）=0，∴x</w:t>
            </w:r>
            <w:r>
              <w:rPr>
                <w:sz w:val="24"/>
                <w:szCs w:val="24"/>
                <w:vertAlign w:val="subscript"/>
              </w:rPr>
              <w:t>1</w:t>
            </w:r>
            <w:r>
              <w:rPr>
                <w:sz w:val="24"/>
                <w:szCs w:val="24"/>
              </w:rPr>
              <w:t>=</w:t>
            </w:r>
            <w:r>
              <w:rPr>
                <w:sz w:val="24"/>
                <w:szCs w:val="24"/>
              </w:rPr>
              <w:fldChar w:fldCharType="begin"/>
            </w:r>
            <w:r>
              <w:rPr>
                <w:sz w:val="24"/>
                <w:szCs w:val="24"/>
              </w:rPr>
              <w:instrText xml:space="preserve"> HYPERLINK "http://www.czsx.com.cn" </w:instrText>
            </w:r>
            <w:r>
              <w:rPr>
                <w:sz w:val="24"/>
                <w:szCs w:val="24"/>
              </w:rPr>
              <w:fldChar w:fldCharType="separate"/>
            </w:r>
            <w:r>
              <w:rPr>
                <w:position w:val="-24"/>
                <w:sz w:val="24"/>
                <w:szCs w:val="24"/>
              </w:rPr>
              <w:drawing>
                <wp:inline distT="0" distB="0" distL="114300" distR="114300">
                  <wp:extent cx="152400" cy="393700"/>
                  <wp:effectExtent l="0" t="0" r="0" b="5715"/>
                  <wp:docPr id="312" name="图片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434"/>
                          <pic:cNvPicPr>
                            <a:picLocks noChangeAspect="1"/>
                          </pic:cNvPicPr>
                        </pic:nvPicPr>
                        <pic:blipFill>
                          <a:blip r:embed="rId10"/>
                          <a:stretch>
                            <a:fillRect/>
                          </a:stretch>
                        </pic:blipFill>
                        <pic:spPr>
                          <a:xfrm>
                            <a:off x="0" y="0"/>
                            <a:ext cx="152400" cy="393700"/>
                          </a:xfrm>
                          <a:prstGeom prst="rect">
                            <a:avLst/>
                          </a:prstGeom>
                          <a:noFill/>
                          <a:ln w="9525">
                            <a:noFill/>
                          </a:ln>
                        </pic:spPr>
                      </pic:pic>
                    </a:graphicData>
                  </a:graphic>
                </wp:inline>
              </w:drawing>
            </w:r>
            <w:r>
              <w:rPr>
                <w:sz w:val="24"/>
                <w:szCs w:val="24"/>
              </w:rPr>
              <w:fldChar w:fldCharType="end"/>
            </w:r>
            <w:r>
              <w:rPr>
                <w:sz w:val="24"/>
                <w:szCs w:val="24"/>
              </w:rPr>
              <w:t xml:space="preserve"> ，x</w:t>
            </w:r>
            <w:r>
              <w:rPr>
                <w:sz w:val="24"/>
                <w:szCs w:val="24"/>
                <w:vertAlign w:val="subscript"/>
              </w:rPr>
              <w:t>2</w:t>
            </w:r>
            <w:r>
              <w:rPr>
                <w:rFonts w:hint="eastAsia"/>
                <w:sz w:val="24"/>
                <w:szCs w:val="24"/>
              </w:rPr>
              <w:t>=</w:t>
            </w:r>
            <w:r>
              <w:rPr>
                <w:position w:val="-24"/>
                <w:sz w:val="24"/>
                <w:szCs w:val="24"/>
              </w:rPr>
              <w:drawing>
                <wp:inline distT="0" distB="0" distL="114300" distR="114300">
                  <wp:extent cx="139700" cy="393700"/>
                  <wp:effectExtent l="0" t="0" r="0" b="5715"/>
                  <wp:docPr id="310" name="图片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435"/>
                          <pic:cNvPicPr>
                            <a:picLocks noChangeAspect="1"/>
                          </pic:cNvPicPr>
                        </pic:nvPicPr>
                        <pic:blipFill>
                          <a:blip r:embed="rId11"/>
                          <a:stretch>
                            <a:fillRect/>
                          </a:stretch>
                        </pic:blipFill>
                        <pic:spPr>
                          <a:xfrm>
                            <a:off x="0" y="0"/>
                            <a:ext cx="139700" cy="393700"/>
                          </a:xfrm>
                          <a:prstGeom prst="rect">
                            <a:avLst/>
                          </a:prstGeom>
                          <a:noFill/>
                          <a:ln w="9525">
                            <a:noFill/>
                          </a:ln>
                        </pic:spPr>
                      </pic:pic>
                    </a:graphicData>
                  </a:graphic>
                </wp:inline>
              </w:drawing>
            </w:r>
          </w:p>
          <w:p>
            <w:pPr>
              <w:spacing w:line="300" w:lineRule="auto"/>
              <w:jc w:val="left"/>
              <w:rPr>
                <w:rFonts w:hint="eastAsia"/>
                <w:sz w:val="24"/>
                <w:szCs w:val="24"/>
              </w:rPr>
            </w:pPr>
            <w:r>
              <w:rPr>
                <w:rFonts w:hint="eastAsia"/>
                <w:sz w:val="24"/>
                <w:szCs w:val="24"/>
              </w:rPr>
              <w:t xml:space="preserve">      C．（x+2）</w:t>
            </w:r>
            <w:r>
              <w:rPr>
                <w:sz w:val="24"/>
                <w:szCs w:val="24"/>
                <w:vertAlign w:val="superscript"/>
              </w:rPr>
              <w:t>2</w:t>
            </w:r>
            <w:r>
              <w:rPr>
                <w:rFonts w:hint="eastAsia"/>
                <w:sz w:val="24"/>
                <w:szCs w:val="24"/>
              </w:rPr>
              <w:t>+4x=0，∴</w:t>
            </w:r>
            <w:r>
              <w:rPr>
                <w:sz w:val="24"/>
                <w:szCs w:val="24"/>
              </w:rPr>
              <w:t>x</w:t>
            </w:r>
            <w:r>
              <w:rPr>
                <w:sz w:val="24"/>
                <w:szCs w:val="24"/>
                <w:vertAlign w:val="subscript"/>
              </w:rPr>
              <w:t>1</w:t>
            </w:r>
            <w:r>
              <w:rPr>
                <w:sz w:val="24"/>
                <w:szCs w:val="24"/>
              </w:rPr>
              <w:t>=2，x</w:t>
            </w:r>
            <w:r>
              <w:rPr>
                <w:sz w:val="24"/>
                <w:szCs w:val="24"/>
                <w:vertAlign w:val="subscript"/>
              </w:rPr>
              <w:t>2</w:t>
            </w:r>
            <w:r>
              <w:rPr>
                <w:rFonts w:hint="eastAsia"/>
                <w:sz w:val="24"/>
                <w:szCs w:val="24"/>
              </w:rPr>
              <w:t>=-2</w:t>
            </w:r>
          </w:p>
          <w:p>
            <w:pPr>
              <w:spacing w:line="300" w:lineRule="auto"/>
              <w:jc w:val="left"/>
              <w:rPr>
                <w:rFonts w:hint="eastAsia"/>
                <w:sz w:val="24"/>
                <w:szCs w:val="24"/>
              </w:rPr>
            </w:pPr>
            <w:r>
              <w:rPr>
                <w:rFonts w:hint="eastAsia"/>
                <w:sz w:val="24"/>
                <w:szCs w:val="24"/>
              </w:rPr>
              <w:t xml:space="preserve">      D．</w:t>
            </w:r>
            <w:r>
              <w:rPr>
                <w:sz w:val="24"/>
                <w:szCs w:val="24"/>
              </w:rPr>
              <w:t>x</w:t>
            </w:r>
            <w:r>
              <w:rPr>
                <w:sz w:val="24"/>
                <w:szCs w:val="24"/>
                <w:vertAlign w:val="superscript"/>
              </w:rPr>
              <w:t>2</w:t>
            </w:r>
            <w:r>
              <w:rPr>
                <w:sz w:val="24"/>
                <w:szCs w:val="24"/>
              </w:rPr>
              <w:t>=</w:t>
            </w:r>
            <w:r>
              <w:rPr>
                <w:rFonts w:hint="eastAsia"/>
                <w:sz w:val="24"/>
                <w:szCs w:val="24"/>
              </w:rPr>
              <w:t>x  两边同除以x，得x=1</w:t>
            </w:r>
          </w:p>
          <w:p>
            <w:pPr>
              <w:spacing w:line="300" w:lineRule="auto"/>
              <w:jc w:val="left"/>
              <w:rPr>
                <w:rFonts w:hint="eastAsia"/>
                <w:sz w:val="24"/>
                <w:szCs w:val="24"/>
              </w:rPr>
            </w:pPr>
            <w:r>
              <w:rPr>
                <w:sz w:val="24"/>
                <w:szCs w:val="24"/>
              </w:rPr>
              <w:fldChar w:fldCharType="begin"/>
            </w:r>
            <w:r>
              <w:rPr>
                <w:sz w:val="24"/>
                <w:szCs w:val="24"/>
              </w:rPr>
              <w:instrText xml:space="preserve"> </w:instrText>
            </w:r>
            <w:r>
              <w:rPr>
                <w:rFonts w:hint="eastAsia"/>
                <w:sz w:val="24"/>
                <w:szCs w:val="24"/>
              </w:rPr>
              <w:instrText xml:space="preserve">eq \o\ac(○,</w:instrText>
            </w:r>
            <w:r>
              <w:rPr>
                <w:rFonts w:hint="eastAsia"/>
                <w:position w:val="2"/>
                <w:sz w:val="24"/>
                <w:szCs w:val="24"/>
              </w:rPr>
              <w:instrText xml:space="preserve">3</w:instrText>
            </w:r>
            <w:r>
              <w:rPr>
                <w:rFonts w:hint="eastAsia"/>
                <w:sz w:val="24"/>
                <w:szCs w:val="24"/>
              </w:rPr>
              <w:instrText xml:space="preserve">)</w:instrText>
            </w:r>
            <w:r>
              <w:rPr>
                <w:sz w:val="24"/>
                <w:szCs w:val="24"/>
              </w:rPr>
              <w:fldChar w:fldCharType="end"/>
            </w:r>
            <w:r>
              <w:rPr>
                <w:rFonts w:hint="eastAsia"/>
                <w:sz w:val="24"/>
                <w:szCs w:val="24"/>
              </w:rPr>
              <w:t>今年初，湖北武穴市发生禽流感，某养鸡专业户在禽流感后，打算改建养鸡场，建一个面积为150</w:t>
            </w:r>
            <w:r>
              <w:rPr>
                <w:sz w:val="24"/>
                <w:szCs w:val="24"/>
              </w:rPr>
              <w:t>m</w:t>
            </w:r>
            <w:r>
              <w:rPr>
                <w:sz w:val="24"/>
                <w:szCs w:val="24"/>
                <w:vertAlign w:val="superscript"/>
              </w:rPr>
              <w:t>2</w:t>
            </w:r>
            <w:r>
              <w:rPr>
                <w:rFonts w:hint="eastAsia"/>
                <w:sz w:val="24"/>
                <w:szCs w:val="24"/>
              </w:rPr>
              <w:t>的长方形养鸡场．为了节约材料，鸡场的一边靠着原有的一条墙，墙长am，另三边用竹篱围成，如果篱笆的长为35m，问鸡场长与宽各为多少？（其中a≥20m）</w:t>
            </w:r>
          </w:p>
          <w:p>
            <w:pPr>
              <w:snapToGrid w:val="0"/>
              <w:spacing w:line="300" w:lineRule="auto"/>
              <w:jc w:val="left"/>
              <w:rPr>
                <w:rFonts w:hint="eastAsia" w:ascii="宋体" w:hAnsi="宋体"/>
                <w:kern w:val="13"/>
                <w:sz w:val="24"/>
                <w:szCs w:val="24"/>
                <w:bdr w:val="single" w:color="auto" w:sz="4" w:space="0"/>
                <w:shd w:val="pct10" w:color="auto" w:fill="FFFFFF"/>
              </w:rPr>
            </w:pPr>
            <w:r>
              <w:rPr>
                <w:rFonts w:hint="eastAsia" w:ascii="宋体" w:hAnsi="宋体"/>
                <w:kern w:val="13"/>
                <w:sz w:val="24"/>
                <w:szCs w:val="24"/>
                <w:bdr w:val="single" w:color="auto" w:sz="4" w:space="0"/>
                <w:shd w:val="pct10" w:color="auto" w:fill="FFFFFF"/>
              </w:rPr>
              <w:t>四、小结归纳</w:t>
            </w:r>
          </w:p>
          <w:p>
            <w:pPr>
              <w:spacing w:line="300" w:lineRule="auto"/>
              <w:jc w:val="left"/>
              <w:rPr>
                <w:rFonts w:hint="eastAsia"/>
                <w:sz w:val="24"/>
                <w:szCs w:val="24"/>
              </w:rPr>
            </w:pPr>
            <w:r>
              <w:rPr>
                <w:rFonts w:hint="eastAsia"/>
                <w:sz w:val="24"/>
                <w:szCs w:val="24"/>
              </w:rPr>
              <w:t>本节课应掌握：</w:t>
            </w:r>
          </w:p>
          <w:p>
            <w:pPr>
              <w:spacing w:line="300" w:lineRule="auto"/>
              <w:jc w:val="left"/>
              <w:rPr>
                <w:rFonts w:hint="eastAsia"/>
                <w:sz w:val="24"/>
                <w:szCs w:val="24"/>
              </w:rPr>
            </w:pPr>
            <w:r>
              <w:rPr>
                <w:rFonts w:hint="eastAsia"/>
                <w:sz w:val="24"/>
                <w:szCs w:val="24"/>
              </w:rPr>
              <w:t>1.用因式分解法解一元二次方程</w:t>
            </w:r>
          </w:p>
          <w:p>
            <w:pPr>
              <w:spacing w:line="300" w:lineRule="auto"/>
              <w:jc w:val="left"/>
              <w:rPr>
                <w:rFonts w:hint="eastAsia"/>
                <w:sz w:val="24"/>
                <w:szCs w:val="24"/>
              </w:rPr>
            </w:pPr>
            <w:r>
              <w:rPr>
                <w:rFonts w:hint="eastAsia"/>
                <w:sz w:val="24"/>
                <w:szCs w:val="24"/>
              </w:rPr>
              <w:t>2.归纳一元二次方程三种解法，比较它们的异同，能根据方程特点选择合适的方法解方程</w:t>
            </w:r>
          </w:p>
          <w:p>
            <w:pPr>
              <w:snapToGrid w:val="0"/>
              <w:spacing w:line="300" w:lineRule="auto"/>
              <w:jc w:val="left"/>
              <w:rPr>
                <w:rFonts w:hint="eastAsia" w:ascii="宋体" w:hAnsi="宋体"/>
                <w:kern w:val="13"/>
                <w:sz w:val="24"/>
                <w:szCs w:val="24"/>
                <w:bdr w:val="single" w:color="auto" w:sz="4" w:space="0"/>
                <w:shd w:val="pct10" w:color="auto" w:fill="FFFFFF"/>
              </w:rPr>
            </w:pPr>
            <w:r>
              <w:rPr>
                <w:rFonts w:hint="eastAsia" w:ascii="宋体" w:hAnsi="宋体"/>
                <w:kern w:val="13"/>
                <w:sz w:val="24"/>
                <w:szCs w:val="24"/>
                <w:bdr w:val="single" w:color="auto" w:sz="4" w:space="0"/>
                <w:shd w:val="pct10" w:color="auto" w:fill="FFFFFF"/>
              </w:rPr>
              <w:t>五、作业设 计</w:t>
            </w:r>
          </w:p>
          <w:p>
            <w:pPr>
              <w:spacing w:line="300" w:lineRule="auto"/>
              <w:jc w:val="left"/>
              <w:rPr>
                <w:rFonts w:hint="eastAsia"/>
                <w:sz w:val="24"/>
                <w:szCs w:val="24"/>
              </w:rPr>
            </w:pPr>
            <w:r>
              <w:rPr>
                <w:rFonts w:hint="eastAsia" w:ascii="宋体" w:hAnsi="宋体"/>
                <w:kern w:val="13"/>
                <w:sz w:val="24"/>
                <w:szCs w:val="24"/>
              </w:rPr>
              <w:t>必做：P14：1、2；P17:6</w:t>
            </w:r>
          </w:p>
        </w:tc>
        <w:tc>
          <w:tcPr>
            <w:tcW w:w="2008" w:type="dxa"/>
            <w:vAlign w:val="top"/>
          </w:tcPr>
          <w:p>
            <w:pPr>
              <w:snapToGrid w:val="0"/>
              <w:spacing w:line="300" w:lineRule="auto"/>
              <w:ind w:left="-109" w:leftChars="-52"/>
              <w:jc w:val="left"/>
              <w:rPr>
                <w:rFonts w:hint="eastAsia" w:ascii="宋体" w:hAnsi="宋体"/>
                <w:kern w:val="13"/>
                <w:sz w:val="24"/>
                <w:szCs w:val="24"/>
              </w:rPr>
            </w:pPr>
          </w:p>
          <w:p>
            <w:pPr>
              <w:snapToGrid w:val="0"/>
              <w:spacing w:line="300" w:lineRule="auto"/>
              <w:ind w:left="-109" w:leftChars="-52"/>
              <w:jc w:val="left"/>
              <w:rPr>
                <w:rFonts w:ascii="宋体" w:hAnsi="宋体"/>
                <w:kern w:val="13"/>
                <w:sz w:val="24"/>
                <w:szCs w:val="24"/>
              </w:rPr>
            </w:pPr>
            <w:r>
              <w:rPr>
                <w:rFonts w:hint="eastAsia" w:ascii="宋体" w:hAnsi="宋体"/>
                <w:kern w:val="13"/>
                <w:sz w:val="24"/>
                <w:szCs w:val="24"/>
              </w:rPr>
              <w:t>由学过的一元二次方程到解法的回顾，引出新的解法</w:t>
            </w:r>
          </w:p>
          <w:p>
            <w:pPr>
              <w:snapToGrid w:val="0"/>
              <w:spacing w:line="300" w:lineRule="auto"/>
              <w:jc w:val="left"/>
              <w:rPr>
                <w:rFonts w:hint="eastAsia" w:ascii="宋体" w:hAnsi="宋体"/>
                <w:sz w:val="24"/>
                <w:szCs w:val="24"/>
              </w:rPr>
            </w:pPr>
          </w:p>
          <w:p>
            <w:pPr>
              <w:snapToGrid w:val="0"/>
              <w:spacing w:line="300" w:lineRule="auto"/>
              <w:ind w:left="-44" w:leftChars="-21"/>
              <w:jc w:val="left"/>
              <w:rPr>
                <w:rFonts w:hint="eastAsia" w:ascii="宋体" w:hAnsi="宋体"/>
                <w:sz w:val="24"/>
                <w:szCs w:val="24"/>
              </w:rPr>
            </w:pPr>
            <w:r>
              <w:rPr>
                <w:rFonts w:hint="eastAsia" w:ascii="宋体" w:hAnsi="宋体"/>
                <w:sz w:val="24"/>
                <w:szCs w:val="24"/>
              </w:rPr>
              <w:t>学生观察式子特点，进行因式分解，为下面的学习作铺垫</w:t>
            </w:r>
          </w:p>
          <w:p>
            <w:pPr>
              <w:snapToGrid w:val="0"/>
              <w:spacing w:line="300" w:lineRule="auto"/>
              <w:jc w:val="left"/>
              <w:rPr>
                <w:rFonts w:hint="eastAsia" w:ascii="宋体" w:hAnsi="宋体"/>
                <w:sz w:val="24"/>
                <w:szCs w:val="24"/>
              </w:rPr>
            </w:pPr>
            <w:r>
              <w:rPr>
                <w:rFonts w:hint="eastAsia" w:ascii="宋体" w:hAnsi="宋体"/>
                <w:sz w:val="24"/>
                <w:szCs w:val="24"/>
              </w:rPr>
              <w:t>学生根据</w:t>
            </w:r>
            <w:r>
              <w:rPr>
                <w:rFonts w:hint="eastAsia"/>
                <w:sz w:val="24"/>
                <w:szCs w:val="24"/>
              </w:rPr>
              <w:t xml:space="preserve"> ab=0得到a=0或b=0，为下面学习作铺垫</w:t>
            </w:r>
          </w:p>
          <w:p>
            <w:pPr>
              <w:snapToGrid w:val="0"/>
              <w:spacing w:line="300" w:lineRule="auto"/>
              <w:jc w:val="left"/>
              <w:rPr>
                <w:rFonts w:hint="eastAsia" w:ascii="宋体" w:hAnsi="宋体"/>
                <w:sz w:val="24"/>
                <w:szCs w:val="24"/>
              </w:rPr>
            </w:pPr>
          </w:p>
          <w:p>
            <w:pPr>
              <w:snapToGrid w:val="0"/>
              <w:spacing w:line="300" w:lineRule="auto"/>
              <w:jc w:val="left"/>
              <w:rPr>
                <w:rFonts w:hint="eastAsia" w:ascii="宋体" w:hAnsi="宋体"/>
                <w:sz w:val="24"/>
                <w:szCs w:val="24"/>
              </w:rPr>
            </w:pPr>
            <w:r>
              <w:rPr>
                <w:rFonts w:hint="eastAsia" w:ascii="宋体" w:hAnsi="宋体"/>
                <w:sz w:val="24"/>
                <w:szCs w:val="24"/>
              </w:rPr>
              <w:t>学生直接利用2的结论完成3中解方程</w:t>
            </w:r>
          </w:p>
          <w:p>
            <w:pPr>
              <w:snapToGrid w:val="0"/>
              <w:spacing w:line="300" w:lineRule="auto"/>
              <w:jc w:val="left"/>
              <w:rPr>
                <w:rFonts w:hint="eastAsia" w:ascii="宋体" w:hAnsi="宋体"/>
                <w:sz w:val="24"/>
                <w:szCs w:val="24"/>
              </w:rPr>
            </w:pPr>
          </w:p>
          <w:p>
            <w:pPr>
              <w:snapToGrid w:val="0"/>
              <w:spacing w:line="300" w:lineRule="auto"/>
              <w:ind w:left="-107" w:leftChars="-51"/>
              <w:jc w:val="left"/>
              <w:rPr>
                <w:rFonts w:hint="eastAsia" w:ascii="宋体" w:hAnsi="宋体"/>
                <w:sz w:val="24"/>
                <w:szCs w:val="24"/>
              </w:rPr>
            </w:pPr>
          </w:p>
          <w:p>
            <w:pPr>
              <w:snapToGrid w:val="0"/>
              <w:spacing w:line="300" w:lineRule="auto"/>
              <w:ind w:left="-107" w:leftChars="-51"/>
              <w:jc w:val="left"/>
              <w:rPr>
                <w:rFonts w:hint="eastAsia" w:ascii="宋体" w:hAnsi="宋体"/>
                <w:sz w:val="24"/>
                <w:szCs w:val="24"/>
              </w:rPr>
            </w:pPr>
          </w:p>
          <w:p>
            <w:pPr>
              <w:snapToGrid w:val="0"/>
              <w:spacing w:line="300" w:lineRule="auto"/>
              <w:ind w:left="-107" w:leftChars="-51"/>
              <w:jc w:val="left"/>
              <w:rPr>
                <w:rFonts w:hint="eastAsia" w:ascii="宋体" w:hAnsi="宋体"/>
                <w:sz w:val="24"/>
                <w:szCs w:val="24"/>
              </w:rPr>
            </w:pPr>
          </w:p>
          <w:p>
            <w:pPr>
              <w:snapToGrid w:val="0"/>
              <w:spacing w:line="300" w:lineRule="auto"/>
              <w:ind w:left="-107" w:leftChars="-51"/>
              <w:jc w:val="left"/>
              <w:rPr>
                <w:rFonts w:hint="eastAsia" w:ascii="宋体" w:hAnsi="宋体"/>
                <w:sz w:val="24"/>
                <w:szCs w:val="24"/>
              </w:rPr>
            </w:pPr>
          </w:p>
          <w:p>
            <w:pPr>
              <w:snapToGrid w:val="0"/>
              <w:spacing w:line="300" w:lineRule="auto"/>
              <w:ind w:left="-107" w:leftChars="-51"/>
              <w:jc w:val="left"/>
              <w:rPr>
                <w:rFonts w:hint="eastAsia" w:ascii="宋体" w:hAnsi="宋体"/>
                <w:sz w:val="24"/>
                <w:szCs w:val="24"/>
              </w:rPr>
            </w:pPr>
          </w:p>
          <w:p>
            <w:pPr>
              <w:snapToGrid w:val="0"/>
              <w:spacing w:line="300" w:lineRule="auto"/>
              <w:ind w:left="-107" w:leftChars="-51"/>
              <w:jc w:val="left"/>
              <w:rPr>
                <w:rFonts w:hint="eastAsia" w:ascii="宋体" w:hAnsi="宋体"/>
                <w:sz w:val="24"/>
                <w:szCs w:val="24"/>
              </w:rPr>
            </w:pPr>
            <w:r>
              <w:rPr>
                <w:rFonts w:hint="eastAsia" w:ascii="宋体" w:hAnsi="宋体"/>
                <w:sz w:val="24"/>
                <w:szCs w:val="24"/>
              </w:rPr>
              <w:t>让学生根据前面铺垫，尝试用</w:t>
            </w:r>
            <w:r>
              <w:rPr>
                <w:rFonts w:hint="eastAsia"/>
                <w:sz w:val="24"/>
                <w:szCs w:val="24"/>
              </w:rPr>
              <w:t>因式分解法</w:t>
            </w:r>
            <w:r>
              <w:rPr>
                <w:rFonts w:hint="eastAsia" w:ascii="宋体" w:hAnsi="宋体"/>
                <w:sz w:val="24"/>
                <w:szCs w:val="24"/>
              </w:rPr>
              <w:t>解</w:t>
            </w:r>
            <w:r>
              <w:rPr>
                <w:sz w:val="24"/>
                <w:szCs w:val="24"/>
              </w:rPr>
              <w:fldChar w:fldCharType="begin"/>
            </w:r>
            <w:r>
              <w:rPr>
                <w:sz w:val="24"/>
                <w:szCs w:val="24"/>
              </w:rPr>
              <w:instrText xml:space="preserve"> </w:instrText>
            </w:r>
            <w:r>
              <w:rPr>
                <w:rFonts w:hint="eastAsia"/>
                <w:sz w:val="24"/>
                <w:szCs w:val="24"/>
              </w:rPr>
              <w:instrText xml:space="preserve">eq \o\ac(○,</w:instrText>
            </w:r>
            <w:r>
              <w:rPr>
                <w:rFonts w:hint="eastAsia"/>
                <w:position w:val="2"/>
                <w:sz w:val="24"/>
                <w:szCs w:val="24"/>
              </w:rPr>
              <w:instrText xml:space="preserve">1</w:instrText>
            </w:r>
            <w:r>
              <w:rPr>
                <w:rFonts w:hint="eastAsia"/>
                <w:sz w:val="24"/>
                <w:szCs w:val="24"/>
              </w:rPr>
              <w:instrText xml:space="preserve">)</w:instrText>
            </w:r>
            <w:r>
              <w:rPr>
                <w:sz w:val="24"/>
                <w:szCs w:val="24"/>
              </w:rPr>
              <w:fldChar w:fldCharType="end"/>
            </w:r>
            <w:r>
              <w:rPr>
                <w:sz w:val="24"/>
                <w:szCs w:val="24"/>
              </w:rPr>
              <w:fldChar w:fldCharType="begin"/>
            </w:r>
            <w:r>
              <w:rPr>
                <w:sz w:val="24"/>
                <w:szCs w:val="24"/>
              </w:rPr>
              <w:instrText xml:space="preserve"> </w:instrText>
            </w:r>
            <w:r>
              <w:rPr>
                <w:rFonts w:hint="eastAsia"/>
                <w:sz w:val="24"/>
                <w:szCs w:val="24"/>
              </w:rPr>
              <w:instrText xml:space="preserve">eq \o\ac(○,</w:instrText>
            </w:r>
            <w:r>
              <w:rPr>
                <w:rFonts w:hint="eastAsia"/>
                <w:position w:val="2"/>
                <w:sz w:val="24"/>
                <w:szCs w:val="24"/>
              </w:rPr>
              <w:instrText xml:space="preserve">2</w:instrText>
            </w:r>
            <w:r>
              <w:rPr>
                <w:rFonts w:hint="eastAsia"/>
                <w:sz w:val="24"/>
                <w:szCs w:val="24"/>
              </w:rPr>
              <w:instrText xml:space="preserve">)</w:instrText>
            </w:r>
            <w:r>
              <w:rPr>
                <w:sz w:val="24"/>
                <w:szCs w:val="24"/>
              </w:rPr>
              <w:fldChar w:fldCharType="end"/>
            </w:r>
            <w:r>
              <w:rPr>
                <w:sz w:val="24"/>
                <w:szCs w:val="24"/>
              </w:rPr>
              <w:t xml:space="preserve"> </w:t>
            </w:r>
            <w:r>
              <w:rPr>
                <w:sz w:val="24"/>
                <w:szCs w:val="24"/>
              </w:rPr>
              <w:fldChar w:fldCharType="begin"/>
            </w:r>
            <w:r>
              <w:rPr>
                <w:sz w:val="24"/>
                <w:szCs w:val="24"/>
              </w:rPr>
              <w:instrText xml:space="preserve"> </w:instrText>
            </w:r>
            <w:r>
              <w:rPr>
                <w:rFonts w:hint="eastAsia"/>
                <w:sz w:val="24"/>
                <w:szCs w:val="24"/>
              </w:rPr>
              <w:instrText xml:space="preserve">eq \o\ac(○,</w:instrText>
            </w:r>
            <w:r>
              <w:rPr>
                <w:rFonts w:hint="eastAsia"/>
                <w:position w:val="2"/>
                <w:sz w:val="24"/>
                <w:szCs w:val="24"/>
              </w:rPr>
              <w:instrText xml:space="preserve">3</w:instrText>
            </w:r>
            <w:r>
              <w:rPr>
                <w:rFonts w:hint="eastAsia"/>
                <w:sz w:val="24"/>
                <w:szCs w:val="24"/>
              </w:rPr>
              <w:instrText xml:space="preserve">)</w:instrText>
            </w:r>
            <w:r>
              <w:rPr>
                <w:sz w:val="24"/>
                <w:szCs w:val="24"/>
              </w:rPr>
              <w:fldChar w:fldCharType="end"/>
            </w:r>
            <w:r>
              <w:rPr>
                <w:rFonts w:hint="eastAsia"/>
                <w:sz w:val="24"/>
                <w:szCs w:val="24"/>
              </w:rPr>
              <w:t>三组</w:t>
            </w:r>
            <w:r>
              <w:rPr>
                <w:rFonts w:hint="eastAsia" w:ascii="宋体" w:hAnsi="宋体"/>
                <w:sz w:val="24"/>
                <w:szCs w:val="24"/>
              </w:rPr>
              <w:t>方程，之后师揭示</w:t>
            </w:r>
            <w:r>
              <w:rPr>
                <w:rFonts w:hint="eastAsia"/>
                <w:sz w:val="24"/>
                <w:szCs w:val="24"/>
              </w:rPr>
              <w:t>因式分解法概念，</w:t>
            </w:r>
            <w:r>
              <w:rPr>
                <w:rFonts w:hint="eastAsia" w:ascii="宋体" w:hAnsi="宋体"/>
                <w:sz w:val="24"/>
                <w:szCs w:val="24"/>
              </w:rPr>
              <w:t>师生</w:t>
            </w:r>
            <w:r>
              <w:rPr>
                <w:rFonts w:hint="eastAsia"/>
                <w:sz w:val="24"/>
                <w:szCs w:val="24"/>
              </w:rPr>
              <w:t>总结用因式分解法解一元二次方程的一般步骤</w:t>
            </w:r>
          </w:p>
          <w:p>
            <w:pPr>
              <w:snapToGrid w:val="0"/>
              <w:spacing w:line="300" w:lineRule="auto"/>
              <w:ind w:left="-107" w:leftChars="-51"/>
              <w:jc w:val="left"/>
              <w:rPr>
                <w:rFonts w:hint="eastAsia" w:ascii="宋体" w:hAnsi="宋体"/>
                <w:sz w:val="24"/>
                <w:szCs w:val="24"/>
              </w:rPr>
            </w:pPr>
          </w:p>
          <w:p>
            <w:pPr>
              <w:snapToGrid w:val="0"/>
              <w:spacing w:line="300" w:lineRule="auto"/>
              <w:ind w:left="-107" w:leftChars="-51"/>
              <w:jc w:val="left"/>
              <w:rPr>
                <w:rFonts w:hint="eastAsia" w:ascii="宋体" w:hAnsi="宋体"/>
                <w:sz w:val="24"/>
                <w:szCs w:val="24"/>
              </w:rPr>
            </w:pPr>
          </w:p>
          <w:p>
            <w:pPr>
              <w:snapToGrid w:val="0"/>
              <w:spacing w:line="300" w:lineRule="auto"/>
              <w:ind w:left="-107" w:leftChars="-51"/>
              <w:jc w:val="left"/>
              <w:rPr>
                <w:rFonts w:hint="eastAsia" w:ascii="宋体" w:hAnsi="宋体"/>
                <w:sz w:val="24"/>
                <w:szCs w:val="24"/>
              </w:rPr>
            </w:pPr>
          </w:p>
          <w:p>
            <w:pPr>
              <w:snapToGrid w:val="0"/>
              <w:spacing w:line="300" w:lineRule="auto"/>
              <w:ind w:left="-107" w:leftChars="-51"/>
              <w:jc w:val="left"/>
              <w:rPr>
                <w:rFonts w:hint="eastAsia" w:ascii="宋体" w:hAnsi="宋体"/>
                <w:sz w:val="24"/>
                <w:szCs w:val="24"/>
              </w:rPr>
            </w:pPr>
          </w:p>
          <w:p>
            <w:pPr>
              <w:snapToGrid w:val="0"/>
              <w:spacing w:line="300" w:lineRule="auto"/>
              <w:ind w:left="-107" w:leftChars="-51"/>
              <w:jc w:val="left"/>
              <w:rPr>
                <w:rFonts w:hint="eastAsia" w:ascii="宋体" w:hAnsi="宋体"/>
                <w:sz w:val="24"/>
                <w:szCs w:val="24"/>
              </w:rPr>
            </w:pPr>
          </w:p>
          <w:p>
            <w:pPr>
              <w:snapToGrid w:val="0"/>
              <w:spacing w:line="300" w:lineRule="auto"/>
              <w:ind w:left="-107" w:leftChars="-51"/>
              <w:jc w:val="left"/>
              <w:rPr>
                <w:rFonts w:hint="eastAsia" w:ascii="宋体" w:hAnsi="宋体"/>
                <w:sz w:val="24"/>
                <w:szCs w:val="24"/>
              </w:rPr>
            </w:pPr>
          </w:p>
          <w:p>
            <w:pPr>
              <w:snapToGrid w:val="0"/>
              <w:spacing w:line="300" w:lineRule="auto"/>
              <w:ind w:left="-107" w:leftChars="-51"/>
              <w:jc w:val="left"/>
              <w:rPr>
                <w:rFonts w:hint="eastAsia" w:ascii="宋体" w:hAnsi="宋体"/>
                <w:sz w:val="24"/>
                <w:szCs w:val="24"/>
              </w:rPr>
            </w:pPr>
          </w:p>
          <w:p>
            <w:pPr>
              <w:snapToGrid w:val="0"/>
              <w:spacing w:line="300" w:lineRule="auto"/>
              <w:ind w:left="-107" w:leftChars="-51"/>
              <w:jc w:val="left"/>
              <w:rPr>
                <w:rFonts w:hint="eastAsia" w:ascii="宋体" w:hAnsi="宋体"/>
                <w:sz w:val="24"/>
                <w:szCs w:val="24"/>
              </w:rPr>
            </w:pPr>
          </w:p>
          <w:p>
            <w:pPr>
              <w:snapToGrid w:val="0"/>
              <w:spacing w:line="300" w:lineRule="auto"/>
              <w:ind w:left="-107" w:leftChars="-51"/>
              <w:jc w:val="left"/>
              <w:rPr>
                <w:rFonts w:hint="eastAsia" w:ascii="宋体" w:hAnsi="宋体"/>
                <w:sz w:val="24"/>
                <w:szCs w:val="24"/>
              </w:rPr>
            </w:pPr>
            <w:r>
              <w:rPr>
                <w:rFonts w:hint="eastAsia"/>
                <w:sz w:val="24"/>
                <w:szCs w:val="24"/>
              </w:rPr>
              <w:t>先观察，尝试选用合适方法解方程，之后</w:t>
            </w:r>
            <w:r>
              <w:rPr>
                <w:rFonts w:hint="eastAsia" w:ascii="宋体" w:hAnsi="宋体"/>
                <w:sz w:val="24"/>
                <w:szCs w:val="24"/>
              </w:rPr>
              <w:t>交流，比较三种解法，便于选取合适的方法解方程</w:t>
            </w:r>
          </w:p>
          <w:p>
            <w:pPr>
              <w:snapToGrid w:val="0"/>
              <w:spacing w:line="300" w:lineRule="auto"/>
              <w:ind w:left="-107" w:leftChars="-51"/>
              <w:jc w:val="left"/>
              <w:rPr>
                <w:rFonts w:hint="eastAsia" w:ascii="宋体" w:hAnsi="宋体"/>
                <w:sz w:val="24"/>
                <w:szCs w:val="24"/>
              </w:rPr>
            </w:pPr>
          </w:p>
          <w:p>
            <w:pPr>
              <w:snapToGrid w:val="0"/>
              <w:spacing w:line="300" w:lineRule="auto"/>
              <w:jc w:val="left"/>
              <w:rPr>
                <w:rFonts w:hint="eastAsia" w:ascii="宋体" w:hAnsi="宋体"/>
                <w:sz w:val="24"/>
                <w:szCs w:val="24"/>
              </w:rPr>
            </w:pPr>
          </w:p>
          <w:p>
            <w:pPr>
              <w:snapToGrid w:val="0"/>
              <w:spacing w:line="300" w:lineRule="auto"/>
              <w:ind w:left="-107" w:leftChars="-51"/>
              <w:jc w:val="left"/>
              <w:rPr>
                <w:rFonts w:hint="eastAsia" w:ascii="宋体" w:hAnsi="宋体"/>
                <w:sz w:val="24"/>
                <w:szCs w:val="24"/>
              </w:rPr>
            </w:pPr>
            <w:r>
              <w:rPr>
                <w:rFonts w:hint="eastAsia" w:ascii="宋体" w:hAnsi="宋体"/>
                <w:sz w:val="24"/>
                <w:szCs w:val="24"/>
              </w:rPr>
              <w:t>学生尝试归纳，师生总结</w:t>
            </w:r>
          </w:p>
          <w:p>
            <w:pPr>
              <w:snapToGrid w:val="0"/>
              <w:spacing w:line="300" w:lineRule="auto"/>
              <w:ind w:left="-107" w:leftChars="-51"/>
              <w:jc w:val="left"/>
              <w:rPr>
                <w:rFonts w:hint="eastAsia" w:ascii="宋体" w:hAnsi="宋体"/>
                <w:sz w:val="24"/>
                <w:szCs w:val="24"/>
              </w:rPr>
            </w:pPr>
          </w:p>
          <w:p>
            <w:pPr>
              <w:snapToGrid w:val="0"/>
              <w:spacing w:line="300" w:lineRule="auto"/>
              <w:ind w:left="-107" w:leftChars="-51"/>
              <w:jc w:val="left"/>
              <w:rPr>
                <w:rFonts w:hint="eastAsia" w:ascii="宋体" w:hAnsi="宋体"/>
                <w:sz w:val="24"/>
                <w:szCs w:val="24"/>
              </w:rPr>
            </w:pPr>
          </w:p>
          <w:p>
            <w:pPr>
              <w:snapToGrid w:val="0"/>
              <w:spacing w:line="300" w:lineRule="auto"/>
              <w:ind w:left="-107" w:leftChars="-51"/>
              <w:jc w:val="left"/>
              <w:rPr>
                <w:rFonts w:hint="eastAsia" w:ascii="宋体" w:hAnsi="宋体"/>
                <w:sz w:val="24"/>
                <w:szCs w:val="24"/>
              </w:rPr>
            </w:pPr>
          </w:p>
          <w:p>
            <w:pPr>
              <w:snapToGrid w:val="0"/>
              <w:spacing w:line="300" w:lineRule="auto"/>
              <w:ind w:left="-107" w:leftChars="-51"/>
              <w:jc w:val="left"/>
              <w:rPr>
                <w:rFonts w:hint="eastAsia" w:ascii="宋体" w:hAnsi="宋体"/>
                <w:sz w:val="24"/>
                <w:szCs w:val="24"/>
              </w:rPr>
            </w:pPr>
          </w:p>
          <w:p>
            <w:pPr>
              <w:snapToGrid w:val="0"/>
              <w:spacing w:line="300" w:lineRule="auto"/>
              <w:ind w:left="-107" w:leftChars="-51"/>
              <w:jc w:val="left"/>
              <w:rPr>
                <w:rFonts w:hint="eastAsia" w:ascii="宋体" w:hAnsi="宋体"/>
                <w:sz w:val="24"/>
                <w:szCs w:val="24"/>
              </w:rPr>
            </w:pPr>
            <w:r>
              <w:rPr>
                <w:rFonts w:hint="eastAsia" w:ascii="宋体" w:hAnsi="宋体"/>
                <w:sz w:val="24"/>
                <w:szCs w:val="24"/>
              </w:rPr>
              <w:t>学生独立完成，教师巡回检查，师生集体订正</w:t>
            </w:r>
          </w:p>
          <w:p>
            <w:pPr>
              <w:snapToGrid w:val="0"/>
              <w:spacing w:line="300" w:lineRule="auto"/>
              <w:jc w:val="left"/>
              <w:rPr>
                <w:rFonts w:hint="eastAsia" w:ascii="宋体" w:hAnsi="宋体"/>
                <w:sz w:val="24"/>
                <w:szCs w:val="24"/>
              </w:rPr>
            </w:pPr>
          </w:p>
          <w:p>
            <w:pPr>
              <w:snapToGrid w:val="0"/>
              <w:spacing w:line="300" w:lineRule="auto"/>
              <w:jc w:val="left"/>
              <w:rPr>
                <w:rFonts w:hint="eastAsia" w:ascii="宋体" w:hAnsi="宋体"/>
                <w:sz w:val="24"/>
                <w:szCs w:val="24"/>
              </w:rPr>
            </w:pPr>
          </w:p>
          <w:p>
            <w:pPr>
              <w:snapToGrid w:val="0"/>
              <w:spacing w:line="300" w:lineRule="auto"/>
              <w:jc w:val="left"/>
              <w:rPr>
                <w:rFonts w:hint="eastAsia" w:ascii="宋体" w:hAnsi="宋体"/>
                <w:sz w:val="24"/>
                <w:szCs w:val="24"/>
              </w:rPr>
            </w:pPr>
          </w:p>
          <w:p>
            <w:pPr>
              <w:snapToGrid w:val="0"/>
              <w:spacing w:line="300" w:lineRule="auto"/>
              <w:jc w:val="left"/>
              <w:rPr>
                <w:rFonts w:hint="eastAsia" w:ascii="宋体" w:hAnsi="宋体"/>
                <w:sz w:val="24"/>
                <w:szCs w:val="24"/>
              </w:rPr>
            </w:pPr>
          </w:p>
          <w:p>
            <w:pPr>
              <w:snapToGrid w:val="0"/>
              <w:spacing w:line="300" w:lineRule="auto"/>
              <w:jc w:val="left"/>
              <w:rPr>
                <w:rFonts w:hint="eastAsia" w:ascii="宋体" w:hAnsi="宋体"/>
                <w:sz w:val="24"/>
                <w:szCs w:val="24"/>
              </w:rPr>
            </w:pPr>
          </w:p>
          <w:p>
            <w:pPr>
              <w:snapToGrid w:val="0"/>
              <w:spacing w:line="300" w:lineRule="auto"/>
              <w:jc w:val="left"/>
              <w:rPr>
                <w:rFonts w:hint="eastAsia" w:ascii="宋体" w:hAnsi="宋体"/>
                <w:sz w:val="24"/>
                <w:szCs w:val="24"/>
              </w:rPr>
            </w:pPr>
          </w:p>
          <w:p>
            <w:pPr>
              <w:snapToGrid w:val="0"/>
              <w:spacing w:line="300" w:lineRule="auto"/>
              <w:jc w:val="left"/>
              <w:rPr>
                <w:rFonts w:hint="eastAsia" w:ascii="宋体" w:hAnsi="宋体"/>
                <w:sz w:val="24"/>
                <w:szCs w:val="24"/>
              </w:rPr>
            </w:pPr>
          </w:p>
          <w:p>
            <w:pPr>
              <w:snapToGrid w:val="0"/>
              <w:spacing w:line="300" w:lineRule="auto"/>
              <w:jc w:val="left"/>
              <w:rPr>
                <w:rFonts w:hint="eastAsia" w:ascii="宋体" w:hAnsi="宋体"/>
                <w:sz w:val="24"/>
                <w:szCs w:val="24"/>
              </w:rPr>
            </w:pPr>
          </w:p>
          <w:p>
            <w:pPr>
              <w:snapToGrid w:val="0"/>
              <w:spacing w:line="300" w:lineRule="auto"/>
              <w:jc w:val="left"/>
              <w:rPr>
                <w:rFonts w:hint="eastAsia" w:ascii="宋体" w:hAnsi="宋体"/>
                <w:sz w:val="24"/>
                <w:szCs w:val="24"/>
              </w:rPr>
            </w:pPr>
          </w:p>
          <w:p>
            <w:pPr>
              <w:snapToGrid w:val="0"/>
              <w:spacing w:line="300" w:lineRule="auto"/>
              <w:jc w:val="left"/>
              <w:rPr>
                <w:rFonts w:hint="eastAsia" w:ascii="宋体" w:hAnsi="宋体"/>
                <w:sz w:val="24"/>
                <w:szCs w:val="24"/>
              </w:rPr>
            </w:pPr>
          </w:p>
          <w:p>
            <w:pPr>
              <w:snapToGrid w:val="0"/>
              <w:spacing w:line="300" w:lineRule="auto"/>
              <w:jc w:val="left"/>
              <w:rPr>
                <w:rFonts w:hint="eastAsia" w:ascii="宋体" w:hAnsi="宋体"/>
                <w:sz w:val="24"/>
                <w:szCs w:val="24"/>
              </w:rPr>
            </w:pPr>
          </w:p>
          <w:p>
            <w:pPr>
              <w:snapToGrid w:val="0"/>
              <w:spacing w:line="300" w:lineRule="auto"/>
              <w:jc w:val="left"/>
              <w:rPr>
                <w:rFonts w:hint="eastAsia" w:ascii="宋体" w:hAnsi="宋体"/>
                <w:sz w:val="24"/>
                <w:szCs w:val="24"/>
              </w:rPr>
            </w:pPr>
          </w:p>
          <w:p>
            <w:pPr>
              <w:snapToGrid w:val="0"/>
              <w:spacing w:line="300" w:lineRule="auto"/>
              <w:jc w:val="left"/>
              <w:rPr>
                <w:rFonts w:hint="eastAsia" w:ascii="宋体" w:hAnsi="宋体"/>
                <w:sz w:val="24"/>
                <w:szCs w:val="24"/>
              </w:rPr>
            </w:pPr>
          </w:p>
          <w:p>
            <w:pPr>
              <w:snapToGrid w:val="0"/>
              <w:spacing w:line="300" w:lineRule="auto"/>
              <w:jc w:val="left"/>
              <w:rPr>
                <w:rFonts w:hint="eastAsia" w:ascii="宋体" w:hAnsi="宋体"/>
                <w:sz w:val="24"/>
                <w:szCs w:val="24"/>
              </w:rPr>
            </w:pPr>
          </w:p>
          <w:p>
            <w:pPr>
              <w:snapToGrid w:val="0"/>
              <w:spacing w:line="300" w:lineRule="auto"/>
              <w:jc w:val="left"/>
              <w:rPr>
                <w:rFonts w:hint="eastAsia" w:ascii="宋体" w:hAnsi="宋体"/>
                <w:sz w:val="24"/>
                <w:szCs w:val="24"/>
              </w:rPr>
            </w:pPr>
          </w:p>
          <w:p>
            <w:pPr>
              <w:snapToGrid w:val="0"/>
              <w:spacing w:line="300" w:lineRule="auto"/>
              <w:jc w:val="left"/>
              <w:rPr>
                <w:rFonts w:hint="eastAsia" w:ascii="宋体" w:hAnsi="宋体"/>
                <w:sz w:val="24"/>
                <w:szCs w:val="24"/>
              </w:rPr>
            </w:pPr>
          </w:p>
          <w:p>
            <w:pPr>
              <w:snapToGrid w:val="0"/>
              <w:spacing w:line="300" w:lineRule="auto"/>
              <w:jc w:val="left"/>
              <w:rPr>
                <w:rFonts w:hint="eastAsia" w:ascii="宋体" w:hAnsi="宋体"/>
                <w:sz w:val="24"/>
                <w:szCs w:val="24"/>
              </w:rPr>
            </w:pPr>
          </w:p>
          <w:p>
            <w:pPr>
              <w:snapToGrid w:val="0"/>
              <w:spacing w:line="300" w:lineRule="auto"/>
              <w:jc w:val="left"/>
              <w:rPr>
                <w:rFonts w:hint="eastAsia" w:ascii="宋体" w:hAnsi="宋体"/>
                <w:sz w:val="24"/>
                <w:szCs w:val="24"/>
              </w:rPr>
            </w:pPr>
          </w:p>
          <w:p>
            <w:pPr>
              <w:snapToGrid w:val="0"/>
              <w:spacing w:line="300" w:lineRule="auto"/>
              <w:jc w:val="left"/>
              <w:rPr>
                <w:rFonts w:hint="eastAsia" w:ascii="宋体" w:hAnsi="宋体"/>
                <w:sz w:val="24"/>
                <w:szCs w:val="24"/>
              </w:rPr>
            </w:pPr>
          </w:p>
          <w:p>
            <w:pPr>
              <w:snapToGrid w:val="0"/>
              <w:spacing w:line="300" w:lineRule="auto"/>
              <w:jc w:val="left"/>
              <w:rPr>
                <w:rFonts w:hint="eastAsia" w:ascii="宋体" w:hAnsi="宋体"/>
                <w:sz w:val="24"/>
                <w:szCs w:val="24"/>
              </w:rPr>
            </w:pPr>
            <w:r>
              <w:rPr>
                <w:rFonts w:hint="eastAsia" w:ascii="宋体" w:hAnsi="宋体"/>
                <w:sz w:val="24"/>
                <w:szCs w:val="24"/>
              </w:rPr>
              <w:t>学生归纳，总结阐述，体会，反思.并做出笔记.</w:t>
            </w:r>
          </w:p>
          <w:p>
            <w:pPr>
              <w:snapToGrid w:val="0"/>
              <w:spacing w:line="300" w:lineRule="auto"/>
              <w:ind w:left="-107" w:leftChars="-51"/>
              <w:jc w:val="left"/>
              <w:rPr>
                <w:rFonts w:hint="eastAsia" w:ascii="宋体" w:hAnsi="宋体"/>
                <w:sz w:val="24"/>
                <w:szCs w:val="24"/>
              </w:rPr>
            </w:pPr>
          </w:p>
        </w:tc>
        <w:tc>
          <w:tcPr>
            <w:tcW w:w="1556" w:type="dxa"/>
            <w:vAlign w:val="top"/>
          </w:tcPr>
          <w:p>
            <w:pPr>
              <w:snapToGrid w:val="0"/>
              <w:spacing w:line="300" w:lineRule="auto"/>
              <w:ind w:left="-107" w:leftChars="-51"/>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ind w:left="-94" w:leftChars="-45"/>
              <w:jc w:val="left"/>
              <w:rPr>
                <w:rFonts w:hint="eastAsia" w:ascii="宋体" w:hAnsi="宋体"/>
                <w:kern w:val="13"/>
                <w:sz w:val="24"/>
                <w:szCs w:val="24"/>
              </w:rPr>
            </w:pPr>
            <w:r>
              <w:rPr>
                <w:rFonts w:hint="eastAsia" w:ascii="宋体" w:hAnsi="宋体"/>
                <w:kern w:val="13"/>
                <w:sz w:val="24"/>
                <w:szCs w:val="24"/>
              </w:rPr>
              <w:t>学生回顾</w:t>
            </w:r>
            <w:r>
              <w:rPr>
                <w:rFonts w:hint="eastAsia"/>
                <w:sz w:val="24"/>
                <w:szCs w:val="24"/>
              </w:rPr>
              <w:t>因式分解知识为学习本节新知识作铺垫</w:t>
            </w:r>
          </w:p>
          <w:p>
            <w:pPr>
              <w:snapToGrid w:val="0"/>
              <w:spacing w:line="300" w:lineRule="auto"/>
              <w:ind w:left="-107" w:leftChars="-51"/>
              <w:jc w:val="left"/>
              <w:rPr>
                <w:rFonts w:hint="eastAsia" w:ascii="宋体" w:hAnsi="宋体"/>
                <w:kern w:val="13"/>
                <w:sz w:val="24"/>
                <w:szCs w:val="24"/>
              </w:rPr>
            </w:pPr>
          </w:p>
          <w:p>
            <w:pPr>
              <w:snapToGrid w:val="0"/>
              <w:spacing w:line="300" w:lineRule="auto"/>
              <w:ind w:left="-107" w:leftChars="-51"/>
              <w:jc w:val="left"/>
              <w:rPr>
                <w:rFonts w:hint="eastAsia" w:ascii="宋体" w:hAnsi="宋体"/>
                <w:kern w:val="13"/>
                <w:sz w:val="24"/>
                <w:szCs w:val="24"/>
              </w:rPr>
            </w:pPr>
          </w:p>
          <w:p>
            <w:pPr>
              <w:snapToGrid w:val="0"/>
              <w:spacing w:line="300" w:lineRule="auto"/>
              <w:ind w:left="-107" w:leftChars="-51"/>
              <w:jc w:val="left"/>
              <w:rPr>
                <w:rFonts w:hint="eastAsia" w:ascii="宋体" w:hAnsi="宋体"/>
                <w:kern w:val="13"/>
                <w:sz w:val="24"/>
                <w:szCs w:val="24"/>
              </w:rPr>
            </w:pPr>
          </w:p>
          <w:p>
            <w:pPr>
              <w:snapToGrid w:val="0"/>
              <w:spacing w:line="300" w:lineRule="auto"/>
              <w:ind w:left="-107" w:leftChars="-51"/>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r>
              <w:rPr>
                <w:rFonts w:hint="eastAsia" w:ascii="宋体" w:hAnsi="宋体"/>
                <w:kern w:val="13"/>
                <w:sz w:val="24"/>
                <w:szCs w:val="24"/>
              </w:rPr>
              <w:t>对比探究，结合已有知识，尝试解题，</w:t>
            </w:r>
            <w:r>
              <w:rPr>
                <w:rFonts w:hint="eastAsia"/>
                <w:sz w:val="24"/>
                <w:szCs w:val="24"/>
              </w:rPr>
              <w:t>培养学生发现问题的能力</w:t>
            </w:r>
          </w:p>
          <w:p>
            <w:pPr>
              <w:snapToGrid w:val="0"/>
              <w:spacing w:line="300" w:lineRule="auto"/>
              <w:ind w:left="-107" w:leftChars="-51"/>
              <w:jc w:val="left"/>
              <w:rPr>
                <w:rFonts w:hint="eastAsia" w:ascii="宋体" w:hAnsi="宋体"/>
                <w:kern w:val="13"/>
                <w:sz w:val="24"/>
                <w:szCs w:val="24"/>
              </w:rPr>
            </w:pPr>
          </w:p>
          <w:p>
            <w:pPr>
              <w:snapToGrid w:val="0"/>
              <w:spacing w:line="300" w:lineRule="auto"/>
              <w:ind w:left="-107" w:leftChars="-51"/>
              <w:jc w:val="left"/>
              <w:rPr>
                <w:rFonts w:hint="eastAsia" w:ascii="宋体" w:hAnsi="宋体"/>
                <w:kern w:val="13"/>
                <w:sz w:val="24"/>
                <w:szCs w:val="24"/>
              </w:rPr>
            </w:pPr>
          </w:p>
          <w:p>
            <w:pPr>
              <w:snapToGrid w:val="0"/>
              <w:spacing w:line="300" w:lineRule="auto"/>
              <w:ind w:left="-107" w:leftChars="-51"/>
              <w:jc w:val="left"/>
              <w:rPr>
                <w:rFonts w:hint="eastAsia" w:ascii="宋体" w:hAnsi="宋体"/>
                <w:kern w:val="13"/>
                <w:sz w:val="24"/>
                <w:szCs w:val="24"/>
              </w:rPr>
            </w:pPr>
          </w:p>
          <w:p>
            <w:pPr>
              <w:snapToGrid w:val="0"/>
              <w:spacing w:line="300" w:lineRule="auto"/>
              <w:ind w:left="-107" w:leftChars="-51"/>
              <w:jc w:val="left"/>
              <w:rPr>
                <w:rFonts w:hint="eastAsia" w:ascii="宋体" w:hAnsi="宋体"/>
                <w:kern w:val="13"/>
                <w:sz w:val="24"/>
                <w:szCs w:val="24"/>
              </w:rPr>
            </w:pPr>
          </w:p>
          <w:p>
            <w:pPr>
              <w:snapToGrid w:val="0"/>
              <w:spacing w:line="300" w:lineRule="auto"/>
              <w:ind w:left="-107" w:leftChars="-51"/>
              <w:jc w:val="left"/>
              <w:rPr>
                <w:rFonts w:hint="eastAsia" w:ascii="宋体" w:hAnsi="宋体"/>
                <w:kern w:val="13"/>
                <w:sz w:val="24"/>
                <w:szCs w:val="24"/>
              </w:rPr>
            </w:pPr>
          </w:p>
          <w:p>
            <w:pPr>
              <w:snapToGrid w:val="0"/>
              <w:spacing w:line="300" w:lineRule="auto"/>
              <w:ind w:left="-107" w:leftChars="-51"/>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ind w:left="-107" w:leftChars="-51"/>
              <w:jc w:val="left"/>
              <w:rPr>
                <w:rFonts w:hint="eastAsia" w:ascii="宋体" w:hAnsi="宋体"/>
                <w:kern w:val="13"/>
                <w:sz w:val="24"/>
                <w:szCs w:val="24"/>
              </w:rPr>
            </w:pPr>
            <w:r>
              <w:rPr>
                <w:rFonts w:hint="eastAsia" w:ascii="宋体" w:hAnsi="宋体"/>
                <w:kern w:val="13"/>
                <w:sz w:val="24"/>
                <w:szCs w:val="24"/>
              </w:rPr>
              <w:t>通过学生亲自解方程的感受与经验，</w:t>
            </w:r>
            <w:r>
              <w:rPr>
                <w:rFonts w:hint="eastAsia" w:ascii="宋体" w:hAnsi="宋体"/>
                <w:sz w:val="24"/>
                <w:szCs w:val="24"/>
              </w:rPr>
              <w:t>感受数学的严谨性和数学结论的确定性.</w:t>
            </w: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r>
              <w:rPr>
                <w:rFonts w:hint="eastAsia"/>
                <w:sz w:val="24"/>
                <w:szCs w:val="24"/>
              </w:rPr>
              <w:t>选用合适方法解方程，培养学生灵活解方程的能力，进一步加强对所学知识的理解和掌握</w:t>
            </w: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r>
              <w:rPr>
                <w:rFonts w:hint="eastAsia" w:ascii="宋体" w:hAnsi="宋体"/>
                <w:sz w:val="24"/>
                <w:szCs w:val="24"/>
              </w:rPr>
              <w:t>通过归纳、比较方程的三种解法，进一步理解降次思想解方程</w:t>
            </w: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r>
              <w:rPr>
                <w:rFonts w:hint="eastAsia" w:ascii="宋体" w:hAnsi="宋体"/>
                <w:kern w:val="13"/>
                <w:sz w:val="24"/>
                <w:szCs w:val="24"/>
              </w:rPr>
              <w:t>让学生在巩固过程中掌握所学知识，培养应用意识和能力</w:t>
            </w: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p>
          <w:p>
            <w:pPr>
              <w:snapToGrid w:val="0"/>
              <w:spacing w:line="300" w:lineRule="auto"/>
              <w:jc w:val="left"/>
              <w:rPr>
                <w:rFonts w:hint="eastAsia" w:ascii="宋体" w:hAnsi="宋体"/>
                <w:kern w:val="13"/>
                <w:sz w:val="24"/>
                <w:szCs w:val="24"/>
              </w:rPr>
            </w:pPr>
            <w:r>
              <w:rPr>
                <w:rFonts w:hint="eastAsia" w:ascii="宋体" w:hAnsi="宋体"/>
                <w:kern w:val="13"/>
                <w:sz w:val="24"/>
                <w:szCs w:val="24"/>
              </w:rPr>
              <w:t>加强教学反思，帮助学生养成系统整理知识的学</w:t>
            </w:r>
          </w:p>
          <w:p>
            <w:pPr>
              <w:snapToGrid w:val="0"/>
              <w:spacing w:line="300" w:lineRule="auto"/>
              <w:jc w:val="left"/>
              <w:rPr>
                <w:rFonts w:hint="eastAsia" w:ascii="宋体" w:hAnsi="宋体"/>
                <w:kern w:val="13"/>
                <w:sz w:val="24"/>
                <w:szCs w:val="24"/>
              </w:rPr>
            </w:pPr>
            <w:r>
              <w:rPr>
                <w:rFonts w:hint="eastAsia" w:ascii="宋体" w:hAnsi="宋体"/>
                <w:kern w:val="13"/>
                <w:sz w:val="24"/>
                <w:szCs w:val="24"/>
              </w:rPr>
              <w:t>习惯</w:t>
            </w:r>
          </w:p>
          <w:p>
            <w:pPr>
              <w:snapToGrid w:val="0"/>
              <w:spacing w:line="300" w:lineRule="auto"/>
              <w:jc w:val="left"/>
              <w:rPr>
                <w:rFonts w:hint="eastAsia" w:ascii="宋体" w:hAnsi="宋体"/>
                <w:kern w:val="13"/>
                <w:sz w:val="24"/>
                <w:szCs w:val="24"/>
              </w:rPr>
            </w:pPr>
            <w:r>
              <w:rPr>
                <w:rFonts w:hint="eastAsia" w:ascii="宋体" w:hAnsi="宋体"/>
                <w:kern w:val="13"/>
                <w:sz w:val="24"/>
                <w:szCs w:val="24"/>
              </w:rPr>
              <w:t>加深认识，深化提高，形成学生自己的知识体系.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trPr>
        <w:tc>
          <w:tcPr>
            <w:tcW w:w="9550" w:type="dxa"/>
            <w:gridSpan w:val="5"/>
            <w:vAlign w:val="top"/>
          </w:tcPr>
          <w:p>
            <w:pPr>
              <w:spacing w:line="300" w:lineRule="auto"/>
              <w:jc w:val="left"/>
              <w:rPr>
                <w:rFonts w:hint="eastAsia" w:ascii="宋体" w:hAnsi="宋体"/>
                <w:sz w:val="24"/>
                <w:szCs w:val="24"/>
              </w:rPr>
            </w:pPr>
            <w:r>
              <w:rPr>
                <w:rFonts w:hint="eastAsia" w:ascii="宋体" w:hAnsi="宋体"/>
                <w:sz w:val="24"/>
                <w:szCs w:val="24"/>
              </w:rPr>
              <w:t>教     学     反    思</w:t>
            </w:r>
          </w:p>
          <w:p>
            <w:pPr>
              <w:spacing w:line="300" w:lineRule="auto"/>
              <w:jc w:val="left"/>
              <w:rPr>
                <w:rFonts w:hint="eastAsia" w:ascii="宋体" w:hAnsi="宋体"/>
                <w:sz w:val="24"/>
                <w:szCs w:val="24"/>
              </w:rPr>
            </w:pPr>
          </w:p>
          <w:p>
            <w:pPr>
              <w:spacing w:line="300" w:lineRule="auto"/>
              <w:jc w:val="left"/>
              <w:rPr>
                <w:rFonts w:hint="eastAsia" w:ascii="宋体" w:hAnsi="宋体"/>
                <w:sz w:val="24"/>
                <w:szCs w:val="24"/>
              </w:rPr>
            </w:pPr>
          </w:p>
          <w:p>
            <w:pPr>
              <w:spacing w:line="300" w:lineRule="auto"/>
              <w:jc w:val="left"/>
              <w:rPr>
                <w:rFonts w:hint="eastAsia" w:ascii="宋体" w:hAnsi="宋体"/>
                <w:sz w:val="24"/>
                <w:szCs w:val="24"/>
              </w:rPr>
            </w:pPr>
          </w:p>
        </w:tc>
      </w:tr>
    </w:tbl>
    <w:p>
      <w:pPr>
        <w:spacing w:line="300" w:lineRule="auto"/>
        <w:ind w:left="-1079" w:leftChars="-514"/>
        <w:jc w:val="left"/>
        <w:rPr>
          <w:sz w:val="24"/>
          <w:szCs w:val="24"/>
        </w:rPr>
      </w:pPr>
    </w:p>
    <w:p>
      <w:pPr>
        <w:spacing w:line="300" w:lineRule="auto"/>
        <w:rPr>
          <w:sz w:val="24"/>
          <w:szCs w:val="24"/>
        </w:rPr>
      </w:pPr>
    </w:p>
    <w:p>
      <w:pPr>
        <w:rPr>
          <w:rFonts w:hint="eastAsia"/>
          <w:lang w:eastAsia="zh-CN"/>
        </w:rPr>
      </w:pPr>
    </w:p>
    <w:sectPr>
      <w:headerReference r:id="rId3" w:type="default"/>
      <w:footerReference r:id="rId4" w:type="default"/>
      <w:pgSz w:w="11906" w:h="16838"/>
      <w:pgMar w:top="850" w:right="1247" w:bottom="850" w:left="1247" w:header="851" w:footer="992" w:gutter="0"/>
      <w:pgNumType w:fmt="chineseCounting"/>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eastAsiaTheme="minorEastAsia"/>
        <w:lang w:eastAsia="zh-CN"/>
      </w:rPr>
    </w:pPr>
    <w:r>
      <w:rPr>
        <w:rFonts w:hint="eastAsia" w:eastAsiaTheme="minorEastAsia"/>
        <w:lang w:eastAsia="zh-CN"/>
      </w:rPr>
      <w:drawing>
        <wp:anchor distT="0" distB="0" distL="114300" distR="114300" simplePos="0" relativeHeight="251661312" behindDoc="0" locked="0" layoutInCell="1" allowOverlap="1">
          <wp:simplePos x="0" y="0"/>
          <wp:positionH relativeFrom="column">
            <wp:posOffset>1007110</wp:posOffset>
          </wp:positionH>
          <wp:positionV relativeFrom="paragraph">
            <wp:posOffset>-18415</wp:posOffset>
          </wp:positionV>
          <wp:extent cx="575945" cy="179705"/>
          <wp:effectExtent l="0" t="0" r="14605" b="10795"/>
          <wp:wrapNone/>
          <wp:docPr id="6" name="图片 6"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60288" behindDoc="0" locked="0" layoutInCell="1" allowOverlap="1">
          <wp:simplePos x="0" y="0"/>
          <wp:positionH relativeFrom="column">
            <wp:posOffset>4319270</wp:posOffset>
          </wp:positionH>
          <wp:positionV relativeFrom="paragraph">
            <wp:posOffset>-19050</wp:posOffset>
          </wp:positionV>
          <wp:extent cx="575945" cy="179705"/>
          <wp:effectExtent l="0" t="0" r="0" b="10795"/>
          <wp:wrapNone/>
          <wp:docPr id="4" name="图片 4"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高分突破LOGO"/>
                  <pic:cNvPicPr>
                    <a:picLocks noChangeAspect="1"/>
                  </pic:cNvPicPr>
                </pic:nvPicPr>
                <pic:blipFill>
                  <a:blip r:embed="rId2">
                    <a:lum bright="70000" contrast="-70000"/>
                  </a:blip>
                  <a:stretch>
                    <a:fillRect/>
                  </a:stretch>
                </pic:blipFill>
                <pic:spPr>
                  <a:xfrm>
                    <a:off x="0" y="0"/>
                    <a:ext cx="575945" cy="179705"/>
                  </a:xfrm>
                  <a:prstGeom prst="rect">
                    <a:avLst/>
                  </a:prstGeom>
                </pic:spPr>
              </pic:pic>
            </a:graphicData>
          </a:graphic>
        </wp:anchor>
      </w:drawing>
    </w:r>
    <w:r>
      <w:rPr>
        <w:rFonts w:hint="eastAsia"/>
        <w:lang w:eastAsia="zh-CN"/>
      </w:rPr>
      <w:t>本材料由巴蜀英才整理提供，仅供学习参考请勿外传。</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eastAsiaTheme="minorEastAsia"/>
        <w:lang w:eastAsia="zh-CN"/>
      </w:rPr>
    </w:pPr>
    <w:r>
      <w:rPr>
        <w:rFonts w:hint="eastAsia" w:eastAsiaTheme="minorEastAsia"/>
        <w:lang w:eastAsia="zh-CN"/>
      </w:rPr>
      <w:drawing>
        <wp:anchor distT="0" distB="0" distL="114300" distR="114300" simplePos="0" relativeHeight="251659264" behindDoc="0" locked="0" layoutInCell="1" allowOverlap="1">
          <wp:simplePos x="0" y="0"/>
          <wp:positionH relativeFrom="column">
            <wp:posOffset>588010</wp:posOffset>
          </wp:positionH>
          <wp:positionV relativeFrom="paragraph">
            <wp:posOffset>-9525</wp:posOffset>
          </wp:positionV>
          <wp:extent cx="575945" cy="179705"/>
          <wp:effectExtent l="0" t="0" r="14605" b="10795"/>
          <wp:wrapNone/>
          <wp:docPr id="8" name="图片 8"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58240" behindDoc="0" locked="0" layoutInCell="1" allowOverlap="1">
          <wp:simplePos x="0" y="0"/>
          <wp:positionH relativeFrom="column">
            <wp:posOffset>4796155</wp:posOffset>
          </wp:positionH>
          <wp:positionV relativeFrom="paragraph">
            <wp:posOffset>-9525</wp:posOffset>
          </wp:positionV>
          <wp:extent cx="575310" cy="179705"/>
          <wp:effectExtent l="0" t="0" r="0" b="10795"/>
          <wp:wrapNone/>
          <wp:docPr id="9" name="图片 9"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高分突破LOGO"/>
                  <pic:cNvPicPr>
                    <a:picLocks noChangeAspect="1"/>
                  </pic:cNvPicPr>
                </pic:nvPicPr>
                <pic:blipFill>
                  <a:blip r:embed="rId2">
                    <a:lum bright="70000" contrast="-70000"/>
                  </a:blip>
                  <a:stretch>
                    <a:fillRect/>
                  </a:stretch>
                </pic:blipFill>
                <pic:spPr>
                  <a:xfrm>
                    <a:off x="0" y="0"/>
                    <a:ext cx="575310" cy="179705"/>
                  </a:xfrm>
                  <a:prstGeom prst="rect">
                    <a:avLst/>
                  </a:prstGeom>
                </pic:spPr>
              </pic:pic>
            </a:graphicData>
          </a:graphic>
        </wp:anchor>
      </w:drawing>
    </w:r>
    <w:r>
      <w:rPr>
        <w:rFonts w:hint="eastAsia"/>
        <w:lang w:val="en-US" w:eastAsia="zh-CN"/>
      </w:rPr>
      <w:t>权威经典·决胜未来 初中《课时达标讲练测》</w:t>
    </w:r>
    <w:bookmarkStart w:id="0" w:name="_GoBack"/>
    <w:bookmarkEnd w:id="0"/>
    <w:r>
      <w:rPr>
        <w:rFonts w:hint="eastAsia"/>
        <w:lang w:val="en-US" w:eastAsia="zh-CN"/>
      </w:rPr>
      <w:t>教材配套教案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B7A62"/>
    <w:rsid w:val="01606B8C"/>
    <w:rsid w:val="089D21B1"/>
    <w:rsid w:val="0E0D4334"/>
    <w:rsid w:val="13DC6D53"/>
    <w:rsid w:val="148A623B"/>
    <w:rsid w:val="163D36BC"/>
    <w:rsid w:val="170F4F04"/>
    <w:rsid w:val="18E37AF2"/>
    <w:rsid w:val="2BA6205B"/>
    <w:rsid w:val="2CA41F8D"/>
    <w:rsid w:val="33682EB9"/>
    <w:rsid w:val="36946476"/>
    <w:rsid w:val="38DF6342"/>
    <w:rsid w:val="4665360D"/>
    <w:rsid w:val="4E4B7A62"/>
    <w:rsid w:val="51B91FA3"/>
    <w:rsid w:val="5813061B"/>
    <w:rsid w:val="5A7B0E3E"/>
    <w:rsid w:val="5AA41669"/>
    <w:rsid w:val="5DC0189A"/>
    <w:rsid w:val="5F6B0365"/>
    <w:rsid w:val="60144415"/>
    <w:rsid w:val="64F222B0"/>
    <w:rsid w:val="65532FDE"/>
    <w:rsid w:val="65994850"/>
    <w:rsid w:val="74EB4ACD"/>
    <w:rsid w:val="773C74F1"/>
    <w:rsid w:val="7BE9468A"/>
    <w:rsid w:val="7EA256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page number"/>
    <w:basedOn w:val="6"/>
    <w:qFormat/>
    <w:uiPriority w:val="0"/>
  </w:style>
  <w:style w:type="character" w:styleId="8">
    <w:name w:val="Hyperlink"/>
    <w:basedOn w:val="6"/>
    <w:semiHidden/>
    <w:unhideWhenUsed/>
    <w:qFormat/>
    <w:uiPriority w:val="99"/>
    <w:rPr>
      <w:color w:val="0000FF"/>
      <w:u w:val="single"/>
    </w:rPr>
  </w:style>
  <w:style w:type="paragraph" w:customStyle="1" w:styleId="9">
    <w:name w:val="三级章节"/>
    <w:basedOn w:val="1"/>
    <w:qFormat/>
    <w:uiPriority w:val="0"/>
    <w:pPr>
      <w:widowControl/>
      <w:spacing w:line="298" w:lineRule="exact"/>
      <w:jc w:val="left"/>
      <w:outlineLvl w:val="3"/>
    </w:pPr>
    <w:rPr>
      <w:rFonts w:ascii="NEU-BZ-S92" w:hAnsi="NEU-BZ-S92" w:eastAsia="方正书宋_GBK"/>
      <w:color w:val="000000"/>
      <w:kern w:val="0"/>
    </w:rPr>
  </w:style>
  <w:style w:type="paragraph" w:customStyle="1" w:styleId="10">
    <w:name w:val="四级章节"/>
    <w:basedOn w:val="1"/>
    <w:qFormat/>
    <w:uiPriority w:val="0"/>
    <w:pPr>
      <w:widowControl/>
      <w:spacing w:line="298" w:lineRule="exact"/>
      <w:jc w:val="left"/>
      <w:outlineLvl w:val="4"/>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6.wmf"/><Relationship Id="rId8" Type="http://schemas.openxmlformats.org/officeDocument/2006/relationships/image" Target="media/image5.wmf"/><Relationship Id="rId7" Type="http://schemas.openxmlformats.org/officeDocument/2006/relationships/image" Target="media/image4.wmf"/><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wmf"/><Relationship Id="rId10" Type="http://schemas.openxmlformats.org/officeDocument/2006/relationships/image" Target="media/image7.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2018-03-19T01:37:00Z</dcterms:created>
  <dc:creator>❀勾西西</dc:creator>
  <cp:lastModifiedBy>Administrator</cp:lastModifiedBy>
  <dcterms:modified xsi:type="dcterms:W3CDTF">2020-08-24T00:53:40Z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