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pacing w:line="240" w:lineRule="auto"/>
        <w:jc w:val="center"/>
        <w:textAlignment w:val="auto"/>
        <w:rPr>
          <w:rFonts w:hint="eastAsia" w:ascii="黑体" w:hAnsi="黑体" w:eastAsia="黑体" w:cs="黑体"/>
          <w:sz w:val="44"/>
          <w:szCs w:val="44"/>
          <w:lang w:eastAsia="zh-CN"/>
        </w:rPr>
      </w:pPr>
      <w:r>
        <w:rPr>
          <w:rFonts w:hint="eastAsia" w:ascii="黑体" w:hAnsi="黑体" w:eastAsia="黑体" w:cs="黑体"/>
          <w:sz w:val="44"/>
          <w:szCs w:val="44"/>
          <w:lang w:eastAsia="zh-CN"/>
        </w:rPr>
        <w:t>部编版九年级上册道德与法治教案全套</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jc w:val="center"/>
        <w:textAlignment w:val="auto"/>
        <w:rPr>
          <w:rFonts w:ascii="Times New Roman" w:hAnsi="Times New Roman" w:cs="Times New Roman"/>
          <w:sz w:val="28"/>
        </w:rPr>
      </w:pPr>
      <w:r>
        <w:rPr>
          <w:rFonts w:ascii="Times New Roman" w:hAnsi="Times New Roman" w:cs="Times New Roman"/>
          <w:sz w:val="28"/>
        </w:rPr>
        <w:drawing>
          <wp:anchor distT="0" distB="0" distL="114300" distR="114300" simplePos="0" relativeHeight="251658240" behindDoc="0" locked="0" layoutInCell="1" allowOverlap="1">
            <wp:simplePos x="0" y="0"/>
            <wp:positionH relativeFrom="page">
              <wp:posOffset>11595100</wp:posOffset>
            </wp:positionH>
            <wp:positionV relativeFrom="topMargin">
              <wp:posOffset>11442700</wp:posOffset>
            </wp:positionV>
            <wp:extent cx="393700" cy="381000"/>
            <wp:effectExtent l="0" t="0" r="6350" b="0"/>
            <wp:wrapNone/>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4"/>
                    <a:stretch>
                      <a:fillRect/>
                    </a:stretch>
                  </pic:blipFill>
                  <pic:spPr>
                    <a:xfrm>
                      <a:off x="0" y="0"/>
                      <a:ext cx="393700" cy="381000"/>
                    </a:xfrm>
                    <a:prstGeom prst="rect">
                      <a:avLst/>
                    </a:prstGeom>
                    <a:noFill/>
                    <a:ln>
                      <a:noFill/>
                    </a:ln>
                  </pic:spPr>
                </pic:pic>
              </a:graphicData>
            </a:graphic>
          </wp:anchor>
        </w:drawing>
      </w:r>
      <w:r>
        <w:rPr>
          <w:rFonts w:ascii="Times New Roman" w:hAnsi="Times New Roman" w:cs="Times New Roman"/>
          <w:sz w:val="28"/>
        </w:rPr>
        <w:t>第一课　踏上强国之路</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jc w:val="center"/>
        <w:textAlignment w:val="auto"/>
        <w:rPr>
          <w:rFonts w:ascii="Times New Roman" w:hAnsi="Times New Roman" w:cs="Times New Roman"/>
          <w:sz w:val="28"/>
        </w:rPr>
      </w:pPr>
      <w:r>
        <w:rPr>
          <w:rFonts w:ascii="Times New Roman" w:hAnsi="Times New Roman" w:cs="Times New Roman"/>
          <w:sz w:val="28"/>
        </w:rPr>
        <w:t>第1课时　坚持改革开放</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教学目标</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【知识与技能】</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结合我国腾飞的表现，理解改革开放的伟大意义。</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【过程与方法】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能够运用所学知识对经济现象作出正确的分析，提高搜集资料、解读资料和解决现实问题的能力。</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【情感、态度与价值观】</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充分认识改革开放就是强国之路；自觉做改革开放的拥护者和支持者。</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重点难点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【重点】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改革开放的意义。</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【难点】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改革开放的必要性。</w:t>
      </w:r>
      <w:bookmarkStart w:id="0" w:name="_GoBack"/>
      <w:bookmarkEnd w:id="0"/>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教学过程</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【自主学习】</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带着下面的问题，快速阅读教材正文，思考并在书中进行标记。</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1．提出改革开放这一历史决策的背景。</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2．改革开放的重大作用有哪些？</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3．中国取得的成就和影响有哪些？</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4．改革开放的重要地位。</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【新课导入】</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cs="Times New Roman"/>
        </w:rPr>
        <w:t>阅读材料：</w:t>
      </w:r>
      <w:r>
        <w:rPr>
          <w:rFonts w:ascii="Times New Roman" w:hAnsi="Times New Roman" w:eastAsia="楷体_GB2312" w:cs="Times New Roman"/>
        </w:rPr>
        <w:t>2018年，我们迎来了改革开放40周年。12月18日，庆祝改革开放40周年大会在北京人民大会堂隆重举行。中共中央总书记、国家主席、中央军委主席习近平在大会上发表重要讲话。</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习近平强调，40年的实践充分证明，改革开放是党和人民大踏步赶上时代的重要法宝，是坚持和发展中国特色社会主义的必由之路，是决定当代中国命运的关键一招，也是决定实现</w:t>
      </w:r>
      <w:r>
        <w:rPr>
          <w:rFonts w:hAnsi="宋体" w:cs="Times New Roman"/>
        </w:rPr>
        <w:t>“</w:t>
      </w:r>
      <w:r>
        <w:rPr>
          <w:rFonts w:ascii="Times New Roman" w:hAnsi="Times New Roman" w:eastAsia="楷体_GB2312" w:cs="Times New Roman"/>
        </w:rPr>
        <w:t>两个一百年</w:t>
      </w:r>
      <w:r>
        <w:rPr>
          <w:rFonts w:hAnsi="宋体" w:cs="Times New Roman"/>
        </w:rPr>
        <w:t>”</w:t>
      </w:r>
      <w:r>
        <w:rPr>
          <w:rFonts w:ascii="Times New Roman" w:hAnsi="Times New Roman" w:eastAsia="楷体_GB2312" w:cs="Times New Roman"/>
        </w:rPr>
        <w:t>奋斗目标、实现中华民族伟大复兴的关键一招。</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jc w:val="center"/>
        <w:textAlignment w:val="auto"/>
        <w:rPr>
          <w:rFonts w:ascii="Times New Roman" w:hAnsi="Times New Roman" w:cs="Times New Roman"/>
        </w:rPr>
      </w:pPr>
      <w:r>
        <w:fldChar w:fldCharType="begin"/>
      </w:r>
      <w:r>
        <w:instrText xml:space="preserve"> INCLUDEPICTURE "AI1.tif" \* MERGEFORMAT </w:instrText>
      </w:r>
      <w:r>
        <w:fldChar w:fldCharType="separate"/>
      </w:r>
      <w:r>
        <w:rPr>
          <w:rFonts w:ascii="Times New Roman" w:hAnsi="Times New Roman" w:cs="Times New Roman"/>
        </w:rPr>
        <w:drawing>
          <wp:inline distT="0" distB="0" distL="114300" distR="114300">
            <wp:extent cx="1990090" cy="1170305"/>
            <wp:effectExtent l="0" t="0" r="10160" b="1079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5" r:link="rId6"/>
                    <a:stretch>
                      <a:fillRect/>
                    </a:stretch>
                  </pic:blipFill>
                  <pic:spPr>
                    <a:xfrm>
                      <a:off x="0" y="0"/>
                      <a:ext cx="1990090" cy="1170305"/>
                    </a:xfrm>
                    <a:prstGeom prst="rect">
                      <a:avLst/>
                    </a:prstGeom>
                    <a:noFill/>
                    <a:ln>
                      <a:noFill/>
                    </a:ln>
                  </pic:spPr>
                </pic:pic>
              </a:graphicData>
            </a:graphic>
          </wp:inline>
        </w:drawing>
      </w:r>
      <w:r>
        <w:fldChar w:fldCharType="end"/>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师：回顾改革开放走过的这40年，我们取得了一系列重大成就，可见这一决策的正确性。今天，我们一起走进新课，更好地认识改革开放这一伟大策略。</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【合作探究】</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知识点一　改革开放促发展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1．改革开放的源起</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[活动设计]结合历史知识，赏析歌曲《春天的故事》</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 xml:space="preserve">一九七九年那是一个春天 /有一位老人在中国的南海边画了一个圈/神话般地崛起座座城 /奇迹般聚起座座金山 /春雷啊唤醒了长城内外 /春晖啊暖透了大江两岸 /啊，中国，啊，中国 /你迈开了气壮山河的新步伐 /你迈开了气壮山河的新步伐 /走进万象更新的春天 </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[问题思考]歌曲反映了哪一历史事件？开启标志是什么？</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改革开放。1978年，党的十一届三中全会开启了改革开放的历史征程。</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我国经历了新民主主义革命、社会主义革命，1978年，党的十一届三中全会作出改革开放的历史征程，由此中国进入一个新的发展时期。</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2．改革开放的重要意义</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[活动设计](1)阅读材料：</w:t>
      </w:r>
      <w:r>
        <w:rPr>
          <w:rFonts w:ascii="Times New Roman" w:hAnsi="Times New Roman" w:eastAsia="楷体_GB2312" w:cs="Times New Roman"/>
        </w:rPr>
        <w:t>2018年首个工作日，上海市委书记李强调研本市改革开放工作，主持召开</w:t>
      </w:r>
      <w:r>
        <w:rPr>
          <w:rFonts w:hAnsi="宋体" w:cs="Times New Roman"/>
        </w:rPr>
        <w:t>“</w:t>
      </w:r>
      <w:r>
        <w:rPr>
          <w:rFonts w:ascii="Times New Roman" w:hAnsi="Times New Roman" w:eastAsia="楷体_GB2312" w:cs="Times New Roman"/>
        </w:rPr>
        <w:t>进一步深化改革、扩大开放</w:t>
      </w:r>
      <w:r>
        <w:rPr>
          <w:rFonts w:hAnsi="宋体" w:cs="Times New Roman"/>
        </w:rPr>
        <w:t>”</w:t>
      </w:r>
      <w:r>
        <w:rPr>
          <w:rFonts w:ascii="Times New Roman" w:hAnsi="Times New Roman" w:eastAsia="楷体_GB2312" w:cs="Times New Roman"/>
        </w:rPr>
        <w:t>座谈会并讲话。李强强调，上海有今天的发展，依靠的是改革开放，下一步发展要继续深化改革开放。改革开放是决定当代中国命运的关键一招。改革开放特别是浦东开发开放以来，上海发扬敢闯敢试、敢为天下先的精神，实现了一系列</w:t>
      </w:r>
      <w:r>
        <w:rPr>
          <w:rFonts w:hAnsi="宋体" w:cs="Times New Roman"/>
        </w:rPr>
        <w:t>“</w:t>
      </w:r>
      <w:r>
        <w:rPr>
          <w:rFonts w:ascii="Times New Roman" w:hAnsi="Times New Roman" w:eastAsia="楷体_GB2312" w:cs="Times New Roman"/>
        </w:rPr>
        <w:t>零</w:t>
      </w:r>
      <w:r>
        <w:rPr>
          <w:rFonts w:hAnsi="宋体" w:cs="Times New Roman"/>
        </w:rPr>
        <w:t>”</w:t>
      </w:r>
      <w:r>
        <w:rPr>
          <w:rFonts w:ascii="Times New Roman" w:hAnsi="Times New Roman" w:eastAsia="楷体_GB2312" w:cs="Times New Roman"/>
        </w:rPr>
        <w:t>的突破，实现了上海发展的历史性跨越。</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(2)阅读教材P4</w:t>
      </w:r>
      <w:r>
        <w:rPr>
          <w:rFonts w:hAnsi="宋体" w:cs="Times New Roman"/>
        </w:rPr>
        <w:t>“</w:t>
      </w:r>
      <w:r>
        <w:rPr>
          <w:rFonts w:ascii="Times New Roman" w:hAnsi="Times New Roman" w:cs="Times New Roman"/>
        </w:rPr>
        <w:t>探究与分享</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[问题思考](1)</w:t>
      </w:r>
      <w:r>
        <w:rPr>
          <w:rFonts w:hAnsi="宋体" w:cs="Times New Roman"/>
        </w:rPr>
        <w:t>“</w:t>
      </w:r>
      <w:r>
        <w:rPr>
          <w:rFonts w:ascii="Times New Roman" w:hAnsi="Times New Roman" w:cs="Times New Roman"/>
        </w:rPr>
        <w:t>上海有今天的发展，依靠的是改革开放，下一步发展要继续深化改革开放。</w:t>
      </w:r>
      <w:r>
        <w:rPr>
          <w:rFonts w:hAnsi="宋体" w:cs="Times New Roman"/>
        </w:rPr>
        <w:t>”</w:t>
      </w:r>
      <w:r>
        <w:rPr>
          <w:rFonts w:ascii="Times New Roman" w:hAnsi="Times New Roman" w:cs="Times New Roman"/>
        </w:rPr>
        <w:t>谈谈你对这句话的理解。</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(2)学生分组讨论教材P4</w:t>
      </w:r>
      <w:r>
        <w:rPr>
          <w:rFonts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，归纳总结改革开放的重要意义。</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改革开放是决定当代中国命运的关键一招，改革开放促进了上海生产力的发展，为促进上海持续发展，要坚持改革开放。</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FF"/>
        </w:rPr>
        <w:t>教师点拨：</w:t>
      </w:r>
      <w:r>
        <w:rPr>
          <w:rFonts w:ascii="Times New Roman" w:hAnsi="Times New Roman" w:eastAsia="楷体_GB2312" w:cs="Times New Roman"/>
        </w:rPr>
        <w:t>(1)我国逐步确立了公有制为主体、多种所有制经济共同发展的基本经济制度，形成了多种所有制经济平等竞争、相互促进的新格局。我国逐步建立、完善了社会主义市场经济体制，发挥市场在资源配置中的决定性作用，更好发挥政府作用，推动经济社会持续健康发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(2)改革开放使广大人民群众参与社会劳动、创造社会财富的积极性和主动性空前高涨。尊重劳动、尊重知识、尊重人才、尊重创造已成为社会共识。</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知识点二　中国腾飞谱新篇</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1．中国腾飞的表现</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[活动设计](1)看图分析</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jc w:val="center"/>
        <w:textAlignment w:val="auto"/>
        <w:rPr>
          <w:rFonts w:ascii="Times New Roman" w:hAnsi="Times New Roman" w:cs="Times New Roman"/>
        </w:rPr>
      </w:pPr>
      <w:r>
        <w:fldChar w:fldCharType="begin"/>
      </w:r>
      <w:r>
        <w:instrText xml:space="preserve"> INCLUDEPICTURE "AI2.tif" \* MERGEFORMAT </w:instrText>
      </w:r>
      <w:r>
        <w:fldChar w:fldCharType="separate"/>
      </w:r>
      <w:r>
        <w:rPr>
          <w:rFonts w:ascii="Times New Roman" w:hAnsi="Times New Roman" w:cs="Times New Roman"/>
        </w:rPr>
        <w:drawing>
          <wp:inline distT="0" distB="0" distL="114300" distR="114300">
            <wp:extent cx="2536190" cy="1618615"/>
            <wp:effectExtent l="0" t="0" r="16510" b="63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r:link="rId8"/>
                    <a:stretch>
                      <a:fillRect/>
                    </a:stretch>
                  </pic:blipFill>
                  <pic:spPr>
                    <a:xfrm>
                      <a:off x="0" y="0"/>
                      <a:ext cx="2536190" cy="1618615"/>
                    </a:xfrm>
                    <a:prstGeom prst="rect">
                      <a:avLst/>
                    </a:prstGeom>
                    <a:noFill/>
                    <a:ln>
                      <a:noFill/>
                    </a:ln>
                  </pic:spPr>
                </pic:pic>
              </a:graphicData>
            </a:graphic>
          </wp:inline>
        </w:drawing>
      </w:r>
      <w:r>
        <w:fldChar w:fldCharType="end"/>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(2)阅读材料：</w:t>
      </w:r>
      <w:r>
        <w:rPr>
          <w:rFonts w:ascii="Times New Roman" w:hAnsi="Times New Roman" w:eastAsia="楷体_GB2312" w:cs="Times New Roman"/>
        </w:rPr>
        <w:t>2019年全国两会上，李克强总理的政府工作报告中总结指出，2018年全年经济社会发展主要目标任务完成。国内生产总值增长6.6%，总量突破90万亿元。城镇新增就业1361万人，调查失业率稳定在5%左右的较低水平，货物进出口总额超过30万亿元，实际利用外资1383亿美元，稳居发展中国家首位</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[问题思考]结合图片及材料，讨论近年来我国取得的各方面成就。</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FF"/>
        </w:rPr>
        <w:t>教师点拨：</w:t>
      </w:r>
      <w:r>
        <w:rPr>
          <w:rFonts w:ascii="Times New Roman" w:hAnsi="Times New Roman" w:eastAsia="楷体_GB2312" w:cs="Times New Roman"/>
        </w:rPr>
        <w:t>中国腾飞的表现：(1)中国已成为世界第二大经济体、第一大工业国、第一大货物贸易国、第一大外汇储备国，科技、教育、文化等各项事业蓬勃发展。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(2)我国城乡就业规模持续扩大，人民收入较快增长，家庭财产稳步增加，城乡社会保障制度逐步建立和完善，扶贫工作取得举世瞩目的成就。</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(3)从</w:t>
      </w:r>
      <w:r>
        <w:rPr>
          <w:rFonts w:hAnsi="宋体" w:cs="Times New Roman"/>
        </w:rPr>
        <w:t>“</w:t>
      </w:r>
      <w:r>
        <w:rPr>
          <w:rFonts w:ascii="Times New Roman" w:hAnsi="Times New Roman" w:eastAsia="楷体_GB2312" w:cs="Times New Roman"/>
        </w:rPr>
        <w:t>引进来</w:t>
      </w:r>
      <w:r>
        <w:rPr>
          <w:rFonts w:hAnsi="宋体" w:cs="Times New Roman"/>
        </w:rPr>
        <w:t>”</w:t>
      </w:r>
      <w:r>
        <w:rPr>
          <w:rFonts w:ascii="Times New Roman" w:hAnsi="Times New Roman" w:eastAsia="楷体_GB2312" w:cs="Times New Roman"/>
        </w:rPr>
        <w:t>到</w:t>
      </w:r>
      <w:r>
        <w:rPr>
          <w:rFonts w:hAnsi="宋体" w:cs="Times New Roman"/>
        </w:rPr>
        <w:t>“</w:t>
      </w:r>
      <w:r>
        <w:rPr>
          <w:rFonts w:ascii="Times New Roman" w:hAnsi="Times New Roman" w:eastAsia="楷体_GB2312" w:cs="Times New Roman"/>
        </w:rPr>
        <w:t>走出去</w:t>
      </w:r>
      <w:r>
        <w:rPr>
          <w:rFonts w:hAnsi="宋体" w:cs="Times New Roman"/>
        </w:rPr>
        <w:t>”</w:t>
      </w:r>
      <w:r>
        <w:rPr>
          <w:rFonts w:ascii="Times New Roman" w:hAnsi="Times New Roman" w:eastAsia="楷体_GB2312" w:cs="Times New Roman"/>
        </w:rPr>
        <w:t>，从加入世界贸易组织到共建</w:t>
      </w:r>
      <w:r>
        <w:rPr>
          <w:rFonts w:hAnsi="宋体" w:cs="Times New Roman"/>
        </w:rPr>
        <w:t>“</w:t>
      </w:r>
      <w:r>
        <w:rPr>
          <w:rFonts w:ascii="Times New Roman" w:hAnsi="Times New Roman" w:eastAsia="楷体_GB2312" w:cs="Times New Roman"/>
        </w:rPr>
        <w:t>一带一路</w:t>
      </w:r>
      <w:r>
        <w:rPr>
          <w:rFonts w:hAnsi="宋体" w:cs="Times New Roman"/>
        </w:rPr>
        <w:t>”</w:t>
      </w:r>
      <w:r>
        <w:rPr>
          <w:rFonts w:ascii="Times New Roman" w:hAnsi="Times New Roman" w:eastAsia="楷体_GB2312" w:cs="Times New Roman"/>
        </w:rPr>
        <w:t>，从应对亚洲金融危机和国际金融危机到成为世界经济增长的主要稳定器和动力源，中国已经成为影响世界的重要力量。</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2．中国腾飞证明的道理</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[活动设计](1)名言解读</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习近平总书记强调：改革开放是决定当代中国命运的关键一招，中华民族伟大复兴必将在改革开放的进程中得以实现。</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(2)阅读教材P6－8页内容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[问题思考]结合习近平总书记的论断，说说中国的腾飞证明了什么？</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FF"/>
        </w:rPr>
        <w:t>教师点拨：</w:t>
      </w:r>
      <w:r>
        <w:rPr>
          <w:rFonts w:ascii="Times New Roman" w:hAnsi="Times New Roman" w:eastAsia="楷体_GB2312" w:cs="Times New Roman"/>
        </w:rPr>
        <w:t>(1)中国人民坚持改革开放，找到了一条使国家强盛、人民富裕的正确道路。在中国共产党领导下，中国人民创造了人类发展史上的伟大奇迹。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(2)中国人民通过改革开放过上了幸福生活。</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(3)中国已经成为影响世界的重要力量。</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(4)改革开放是决定当代中国命运的关键抉择。</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课堂总结</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通过这节课的学习，我们感受了改革开放带来的巨大变化，了解了改革开放促进我国经济发展的原因，理解了中国经济腾飞的表现及意义。我们要学习树立改革发展意识，增强社会责任感和使命感，努力学习科学文化知识，提高实践和创新能力，在将来的改革大潮中能报效祖国、奉献社会。</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板书设计</w:t>
      </w:r>
      <w:r>
        <w:rPr>
          <w:rFonts w:ascii="Times New Roman" w:hAnsi="Times New Roman" w:cs="Times New Roman"/>
          <w:sz w:val="28"/>
          <w:szCs w:val="28"/>
        </w:rPr>
        <w:t xml:space="preserve"> </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宋体-方正超大字符集" w:hAnsi="宋体-方正超大字符集" w:eastAsia="宋体-方正超大字符集" w:cs="宋体-方正超大字符集"/>
        </w:rPr>
        <w:fldChar w:fldCharType="begin"/>
      </w:r>
      <w:r>
        <w:rPr>
          <w:rFonts w:hint="eastAsia" w:ascii="宋体-方正超大字符集" w:hAnsi="宋体-方正超大字符集" w:eastAsia="宋体-方正超大字符集" w:cs="宋体-方正超大字符集"/>
        </w:rPr>
        <w:instrText xml:space="preserve">eq \a\vs4\</w:instrText>
      </w:r>
      <w:r>
        <w:rPr>
          <w:rFonts w:ascii="Times New Roman" w:hAnsi="Times New Roman" w:eastAsia="楷体_GB2312" w:cs="Times New Roman"/>
        </w:rPr>
        <w:instrText xml:space="preserve">al(坚,持,改,革,开,放)</w:instrText>
      </w:r>
      <w:r>
        <w:rPr>
          <w:rFonts w:ascii="宋体-方正超大字符集" w:hAnsi="宋体-方正超大字符集" w:eastAsia="宋体-方正超大字符集" w:cs="宋体-方正超大字符集"/>
        </w:rPr>
        <w:fldChar w:fldCharType="end"/>
      </w:r>
      <w:r>
        <w:rPr>
          <w:rFonts w:ascii="宋体-方正超大字符集" w:hAnsi="宋体-方正超大字符集" w:eastAsia="宋体-方正超大字符集" w:cs="宋体-方正超大字符集"/>
        </w:rPr>
        <w:fldChar w:fldCharType="begin"/>
      </w:r>
      <w:r>
        <w:rPr>
          <w:rFonts w:hint="eastAsia" w:ascii="宋体-方正超大字符集" w:hAnsi="宋体-方正超大字符集" w:eastAsia="宋体-方正超大字符集" w:cs="宋体-方正超大字符集"/>
        </w:rPr>
        <w:instrText xml:space="preserve">eq \</w:instrText>
      </w:r>
      <w:r>
        <w:rPr>
          <w:rFonts w:ascii="Times New Roman" w:hAnsi="Times New Roman" w:eastAsia="楷体_GB2312" w:cs="Times New Roman"/>
        </w:rPr>
        <w:instrText xml:space="preserve">b\lc\{\rc\ (\a\vs4\al\co1(\a\vs4\al(改革,开放,促发,展)\b\lc\{\rc\ (\a\vs4\al\co1(\a\vs4\al(作,用)\b\lc\{\rc\ (\a\vs4\al\co1(改革开放解放和发展生产力,改革开放调动人们积极性和主动性,\a\vs4\al(实现伟大飞跃))),\a\vs4\al(举,措)\b\lc\{\rc\ (\a\vs4\al\co1(基本经济制度,社会主义市场经济体制)))),\a\vs4\al(中国腾飞,谱新篇)\b\lc\{\rc\ (\a\vs4\al\co1(中国经济取得的成就和影响,\a\vs4\al(改革开放是决定当代中国命运的关,键抉择)))))</w:instrText>
      </w:r>
      <w:r>
        <w:rPr>
          <w:rFonts w:ascii="宋体-方正超大字符集" w:hAnsi="宋体-方正超大字符集" w:eastAsia="宋体-方正超大字符集" w:cs="宋体-方正超大字符集"/>
        </w:rPr>
        <w:fldChar w:fldCharType="end"/>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练习设计</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请完成本课对应训练</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p>
    <w:p>
      <w:pPr>
        <w:keepNext w:val="0"/>
        <w:keepLines w:val="0"/>
        <w:pageBreakBefore w:val="0"/>
        <w:widowControl w:val="0"/>
        <w:kinsoku/>
        <w:wordWrap/>
        <w:overflowPunct/>
        <w:topLinePunct w:val="0"/>
        <w:autoSpaceDE/>
        <w:autoSpaceDN/>
        <w:bidi w:val="0"/>
        <w:adjustRightInd/>
        <w:spacing w:line="240" w:lineRule="auto"/>
        <w:textAlignment w:val="auto"/>
      </w:pPr>
    </w:p>
    <w:p>
      <w:pPr>
        <w:pStyle w:val="2"/>
        <w:keepNext w:val="0"/>
        <w:keepLines w:val="0"/>
        <w:pageBreakBefore w:val="0"/>
        <w:widowControl w:val="0"/>
        <w:kinsoku/>
        <w:wordWrap/>
        <w:overflowPunct/>
        <w:topLinePunct w:val="0"/>
        <w:autoSpaceDE/>
        <w:autoSpaceDN/>
        <w:bidi w:val="0"/>
        <w:adjustRightInd/>
        <w:snapToGrid w:val="0"/>
        <w:spacing w:line="240" w:lineRule="auto"/>
        <w:ind w:firstLine="640" w:firstLineChars="200"/>
        <w:jc w:val="center"/>
        <w:textAlignment w:val="auto"/>
        <w:rPr>
          <w:rFonts w:ascii="Times New Roman" w:hAnsi="Times New Roman" w:cs="Times New Roman"/>
          <w:sz w:val="32"/>
        </w:rPr>
      </w:pPr>
      <w:r>
        <w:rPr>
          <w:rFonts w:ascii="Times New Roman" w:hAnsi="Times New Roman" w:cs="Times New Roman"/>
          <w:sz w:val="32"/>
        </w:rPr>
        <w:drawing>
          <wp:anchor distT="0" distB="0" distL="114300" distR="114300" simplePos="0" relativeHeight="251659264" behindDoc="0" locked="0" layoutInCell="1" allowOverlap="1">
            <wp:simplePos x="0" y="0"/>
            <wp:positionH relativeFrom="page">
              <wp:posOffset>10236200</wp:posOffset>
            </wp:positionH>
            <wp:positionV relativeFrom="topMargin">
              <wp:posOffset>10985500</wp:posOffset>
            </wp:positionV>
            <wp:extent cx="254000" cy="330200"/>
            <wp:effectExtent l="0" t="0" r="12700" b="12700"/>
            <wp:wrapNone/>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9"/>
                    <a:stretch>
                      <a:fillRect/>
                    </a:stretch>
                  </pic:blipFill>
                  <pic:spPr>
                    <a:xfrm>
                      <a:off x="0" y="0"/>
                      <a:ext cx="254000" cy="330200"/>
                    </a:xfrm>
                    <a:prstGeom prst="rect">
                      <a:avLst/>
                    </a:prstGeom>
                    <a:noFill/>
                    <a:ln>
                      <a:noFill/>
                    </a:ln>
                  </pic:spPr>
                </pic:pic>
              </a:graphicData>
            </a:graphic>
          </wp:anchor>
        </w:drawing>
      </w:r>
      <w:r>
        <w:rPr>
          <w:rFonts w:ascii="Times New Roman" w:hAnsi="Times New Roman" w:cs="Times New Roman"/>
          <w:sz w:val="32"/>
        </w:rPr>
        <w:t>第2课时　走向共同富裕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教学目标</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【知识与技能】</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1．理解全面深化改革的必要性，充分认识坚持改革开放的重要意义。</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2．了解共享发展成果的措施和意义。</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【过程与方法】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能够利用所学知识分析社会现象，增强对财富的认识，正确使用财富。</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【情感、态度与价值观】</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关心改革，树立改革精神，追求共同发展，自觉为实现共同富裕添砖加瓦。</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重点难点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【重点】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1．明确坚持改革开放的重要性。</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2．让人民共享发展成果的原因与做法。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【难点】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理解共同富裕是社会主义最大的优越性。</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教学过程</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【自主学习】</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带着下面的问题，快速阅读教材正文，思考并在书中进行标记。</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1．开启全面深化改革的新征程的必要性。</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2．全面深化改革的原因有哪些？</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3．为什么要让全体人民共享发展成果？</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4．如何让全体人民共享发展成果？</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【新课导入】</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诗歌赏析</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jc w:val="center"/>
        <w:textAlignment w:val="auto"/>
        <w:rPr>
          <w:rFonts w:ascii="Times New Roman" w:hAnsi="Times New Roman" w:cs="Times New Roman"/>
        </w:rPr>
      </w:pPr>
      <w:r>
        <w:rPr>
          <w:rFonts w:ascii="Times New Roman" w:hAnsi="Times New Roman" w:eastAsia="黑体" w:cs="Times New Roman"/>
        </w:rPr>
        <w:t>共同富裕奔小康</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jc w:val="center"/>
        <w:textAlignment w:val="auto"/>
        <w:rPr>
          <w:rFonts w:ascii="Times New Roman" w:hAnsi="Times New Roman" w:eastAsia="楷体_GB2312" w:cs="Times New Roman"/>
        </w:rPr>
      </w:pPr>
      <w:r>
        <w:rPr>
          <w:rFonts w:ascii="Times New Roman" w:hAnsi="Times New Roman" w:eastAsia="楷体_GB2312" w:cs="Times New Roman"/>
        </w:rPr>
        <w:t>珠江携手黑龙江，</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jc w:val="center"/>
        <w:textAlignment w:val="auto"/>
        <w:rPr>
          <w:rFonts w:ascii="Times New Roman" w:hAnsi="Times New Roman" w:eastAsia="楷体_GB2312" w:cs="Times New Roman"/>
        </w:rPr>
      </w:pPr>
      <w:r>
        <w:rPr>
          <w:rFonts w:ascii="Times New Roman" w:hAnsi="Times New Roman" w:eastAsia="楷体_GB2312" w:cs="Times New Roman"/>
        </w:rPr>
        <w:t>一南一北踞两方。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jc w:val="center"/>
        <w:textAlignment w:val="auto"/>
        <w:rPr>
          <w:rFonts w:ascii="Times New Roman" w:hAnsi="Times New Roman" w:eastAsia="楷体_GB2312" w:cs="Times New Roman"/>
        </w:rPr>
      </w:pPr>
      <w:r>
        <w:rPr>
          <w:rFonts w:ascii="Times New Roman" w:hAnsi="Times New Roman" w:eastAsia="楷体_GB2312" w:cs="Times New Roman"/>
        </w:rPr>
        <w:t>先富应该帮后富，</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jc w:val="center"/>
        <w:textAlignment w:val="auto"/>
        <w:rPr>
          <w:rFonts w:ascii="Times New Roman" w:hAnsi="Times New Roman" w:eastAsia="楷体_GB2312" w:cs="Times New Roman"/>
        </w:rPr>
      </w:pPr>
      <w:r>
        <w:rPr>
          <w:rFonts w:ascii="Times New Roman" w:hAnsi="Times New Roman" w:eastAsia="楷体_GB2312" w:cs="Times New Roman"/>
        </w:rPr>
        <w:t>共同富裕奔小康。</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jc w:val="center"/>
        <w:textAlignment w:val="auto"/>
        <w:rPr>
          <w:rFonts w:ascii="Times New Roman" w:hAnsi="Times New Roman" w:eastAsia="楷体_GB2312" w:cs="Times New Roman"/>
        </w:rPr>
      </w:pPr>
      <w:r>
        <w:rPr>
          <w:rFonts w:ascii="Times New Roman" w:hAnsi="Times New Roman" w:eastAsia="楷体_GB2312" w:cs="Times New Roman"/>
        </w:rPr>
        <w:t>脱贫一个不能少，</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jc w:val="center"/>
        <w:textAlignment w:val="auto"/>
        <w:rPr>
          <w:rFonts w:ascii="Times New Roman" w:hAnsi="Times New Roman" w:eastAsia="楷体_GB2312" w:cs="Times New Roman"/>
        </w:rPr>
      </w:pPr>
      <w:r>
        <w:rPr>
          <w:rFonts w:ascii="Times New Roman" w:hAnsi="Times New Roman" w:eastAsia="楷体_GB2312" w:cs="Times New Roman"/>
        </w:rPr>
        <w:t>小康一个不能掉。</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jc w:val="center"/>
        <w:textAlignment w:val="auto"/>
        <w:rPr>
          <w:rFonts w:ascii="Times New Roman" w:hAnsi="Times New Roman" w:eastAsia="楷体_GB2312" w:cs="Times New Roman"/>
        </w:rPr>
      </w:pPr>
      <w:r>
        <w:rPr>
          <w:rFonts w:ascii="Times New Roman" w:hAnsi="Times New Roman" w:eastAsia="楷体_GB2312" w:cs="Times New Roman"/>
        </w:rPr>
        <w:t>南北经济共繁荣，</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jc w:val="center"/>
        <w:textAlignment w:val="auto"/>
        <w:rPr>
          <w:rFonts w:ascii="Times New Roman" w:hAnsi="Times New Roman" w:cs="Times New Roman"/>
        </w:rPr>
      </w:pPr>
      <w:r>
        <w:rPr>
          <w:rFonts w:ascii="Times New Roman" w:hAnsi="Times New Roman" w:eastAsia="楷体_GB2312" w:cs="Times New Roman"/>
        </w:rPr>
        <w:t>撸起袖子一起上。</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jc w:val="center"/>
        <w:textAlignment w:val="auto"/>
        <w:rPr>
          <w:rFonts w:ascii="Times New Roman" w:hAnsi="Times New Roman" w:cs="Times New Roman"/>
        </w:rPr>
      </w:pPr>
      <w:r>
        <w:fldChar w:fldCharType="begin"/>
      </w:r>
      <w:r>
        <w:instrText xml:space="preserve"> INCLUDEPICTURE "AI3.tif" \* MERGEFORMAT </w:instrText>
      </w:r>
      <w:r>
        <w:fldChar w:fldCharType="separate"/>
      </w:r>
      <w:r>
        <w:rPr>
          <w:rFonts w:ascii="Times New Roman" w:hAnsi="Times New Roman" w:cs="Times New Roman"/>
        </w:rPr>
        <w:drawing>
          <wp:inline distT="0" distB="0" distL="114300" distR="114300">
            <wp:extent cx="1393190" cy="1273810"/>
            <wp:effectExtent l="0" t="0" r="16510" b="254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0" r:link="rId11"/>
                    <a:stretch>
                      <a:fillRect/>
                    </a:stretch>
                  </pic:blipFill>
                  <pic:spPr>
                    <a:xfrm>
                      <a:off x="0" y="0"/>
                      <a:ext cx="1393190" cy="1273810"/>
                    </a:xfrm>
                    <a:prstGeom prst="rect">
                      <a:avLst/>
                    </a:prstGeom>
                    <a:noFill/>
                    <a:ln>
                      <a:noFill/>
                    </a:ln>
                  </pic:spPr>
                </pic:pic>
              </a:graphicData>
            </a:graphic>
          </wp:inline>
        </w:drawing>
      </w:r>
      <w:r>
        <w:fldChar w:fldCharType="end"/>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师：共同富裕是全体人民通过辛勤劳动和相互帮助最终达到丰衣足食的生活水平。共同富裕不是同时富裕，而是一部分人一部分地区先富起来，先富的帮助后富的，逐步实现共同富裕。今天我们一起更加深入地认识共同富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【合作探究】</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知识点一　改革进行时</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1．开启全面深化改革的新征程</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[活动设计]阅读教材P9</w:t>
      </w:r>
      <w:r>
        <w:rPr>
          <w:rFonts w:hAnsi="宋体" w:cs="Times New Roman"/>
        </w:rPr>
        <w:t>“</w:t>
      </w:r>
      <w:r>
        <w:rPr>
          <w:rFonts w:ascii="Times New Roman" w:hAnsi="Times New Roman" w:cs="Times New Roman"/>
        </w:rPr>
        <w:t>运用你的经验</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[问题思考]结合自身生活经历谈谈我国经济发展有哪些新变化。</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学生结合自己的实际发表意见。</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FF"/>
        </w:rPr>
        <w:t>教师点拨：</w:t>
      </w:r>
      <w:r>
        <w:rPr>
          <w:rFonts w:ascii="Times New Roman" w:hAnsi="Times New Roman" w:eastAsia="楷体_GB2312" w:cs="Times New Roman"/>
        </w:rPr>
        <w:t>(1)我国过去40年的快速发展靠的是改革开放，未来发展也必须坚定不移地依靠改革开放。中华民族伟大复兴，绝不是轻轻松松、敲锣打鼓就能实现的。</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(2)进入新时代，我国社会主要矛盾已经转化为人民日益增长的美好生活需要和不平衡不充分的发展之间的矛盾。</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(3)在党的领导下，中国人民需要有效应对重大挑战、抵御重大风险、克服重大阻力、解决重大矛盾，进行新的伟大斗争，向顽瘴痼疾开刀，突破利益固化藩篱，将改革进行到底，开启全面深化改革的新征程。</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2．经济发展进入新常态</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[活动设计]阅读教材P10</w:t>
      </w:r>
      <w:r>
        <w:rPr>
          <w:rFonts w:hAnsi="宋体" w:cs="Times New Roman"/>
        </w:rPr>
        <w:t>“</w:t>
      </w:r>
      <w:r>
        <w:rPr>
          <w:rFonts w:ascii="Times New Roman" w:hAnsi="Times New Roman" w:cs="Times New Roman"/>
        </w:rPr>
        <w:t>探究与分享</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[问题思考]国家电网公司为什么主动进行战略调整、转变发展方式？</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电力企业的做法有利于坚持科学发展观、践行绿色发展理念，走生产发展、生活富裕、生态良好的发展之路，建设生态文明，实现经济健康持续发展，同时也是企业积极履行社会责任的表现，同时也是中国积极履行节能减排世界责任的重要举措。</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FF"/>
        </w:rPr>
        <w:t>教师点拨：</w:t>
      </w:r>
      <w:r>
        <w:rPr>
          <w:rFonts w:ascii="Times New Roman" w:hAnsi="Times New Roman" w:eastAsia="楷体_GB2312" w:cs="Times New Roman"/>
        </w:rPr>
        <w:t>(1)我国经济发展进入新常态，已由高速增长阶段转向高质量发展阶段。</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(2)新常态就是不同以往的、相对稳定的状态。这是一种趋势性、不可逆的发展状态，意味着中国经济已进入一个与过去40年高速增长期不同的新阶段。</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3．发展不平衡不协调等现实挑战</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[活动设计]阅读教材P10、11</w:t>
      </w:r>
      <w:r>
        <w:rPr>
          <w:rFonts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，由四个同学分别扮演村党支部书记小孟、村民张大娘、村民老李和初中生小莉，进行对话。畅谈农村巨变，同时要看到发展不平衡不协调等现实挑战。</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[问题思考]从他们的对话中，你感受到改革开放以来我国农村发生了哪些巨大变化？</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通过他们对话可以看出我国农村发生巨大变化，表现在农民收入稳步提高，增长速度甚至超过了城市居民；我国加强农村基础设施建设，居住条件有了很大改善；我国创新农村发展模式，增加农民增收渠道；农村各种社会保障制度更加健全，农民生活有了保障，各种惠民措施出台，解决与农民切身利益相关的民生问题，农村正在发生更大变化。</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我国经济发展还面临区域发展不平衡、城镇化水平不高、城乡发展不平衡不协调等现实挑战。促进区域协调发展，坚持中国特色新型城镇化道路，推动城乡发展一体化，有利于实现共同富裕，促进社会公平正义。</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4．对待改革的态度</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[活动设计]自习课本梳理出对待改革的态度</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[问题思考]我们应如何对待改革？</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FF"/>
        </w:rPr>
        <w:t>教师点拨：</w:t>
      </w:r>
      <w:r>
        <w:rPr>
          <w:rFonts w:ascii="Times New Roman" w:hAnsi="Times New Roman" w:eastAsia="楷体_GB2312" w:cs="Times New Roman"/>
        </w:rPr>
        <w:t>(1)改革开放是当代中国最鲜明的特色。</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(2)改革只有进行时，没有完成时。</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(3)不断弘扬与时俱进、锐意进取、勤于探索、勇于实践的改革创新精神，继续自强不息、自我革新。</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知识点二　共享发展成果</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1．共享发展成果的原因</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[活动设计]我看</w:t>
      </w:r>
      <w:r>
        <w:rPr>
          <w:rFonts w:hAnsi="宋体" w:cs="Times New Roman"/>
        </w:rPr>
        <w:t>“</w:t>
      </w:r>
      <w:r>
        <w:rPr>
          <w:rFonts w:ascii="Times New Roman" w:hAnsi="Times New Roman" w:cs="Times New Roman"/>
        </w:rPr>
        <w:t>共享发展</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习近平总书记强调，我们要在不断发展的基础上尽量把促进社会公平正义的事情做好，既尽力而为、又量力而行，努力使全体人民在学有所教、劳有所得、病有所医、老有所养、住有所居上持续取得新进展。不断将蛋糕做大，让全体人民公平地享受社会主义建设的成就，实现一定发展水平上的公平正义。</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[问题思考]阅读材料，结合教材知识分析</w:t>
      </w:r>
      <w:r>
        <w:rPr>
          <w:rFonts w:hAnsi="宋体" w:cs="Times New Roman"/>
        </w:rPr>
        <w:t>“</w:t>
      </w:r>
      <w:r>
        <w:rPr>
          <w:rFonts w:ascii="Times New Roman" w:hAnsi="Times New Roman" w:cs="Times New Roman"/>
        </w:rPr>
        <w:t>让全体人民公平地享受社会主义建设的成就</w:t>
      </w:r>
      <w:r>
        <w:rPr>
          <w:rFonts w:hAnsi="宋体" w:cs="Times New Roman"/>
        </w:rPr>
        <w:t>”</w:t>
      </w:r>
      <w:r>
        <w:rPr>
          <w:rFonts w:ascii="Times New Roman" w:hAnsi="Times New Roman" w:cs="Times New Roman"/>
        </w:rPr>
        <w:t>的正确性。</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衡量一个社会的文明程度，不仅要看经济发展，而且要看发展成果是否惠及全体人民，人民的合法权益是否得到切实保障。</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2．如何让人们共享改革发展成果</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[活动设计](1)阅读材料：</w:t>
      </w:r>
      <w:r>
        <w:rPr>
          <w:rFonts w:ascii="Times New Roman" w:hAnsi="Times New Roman" w:eastAsia="楷体_GB2312" w:cs="Times New Roman"/>
        </w:rPr>
        <w:t>全国两会上，李克强总理在政府工作报告中指出，稳步提高居民收入水平；继续提高退休人员基本养老金和城乡居民基础养老金；合理调整社会最低工资标准；完善机关事业单位工资和津补贴制度，向艰苦地区、特殊岗位倾斜；提高个人所得税起征点，增加子女教育、大病医疗等专项费用扣除，合理减负，鼓励人民群众通过劳动增加收入、迈向富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(2)阅读教材P12</w:t>
      </w:r>
      <w:r>
        <w:rPr>
          <w:rFonts w:hAnsi="宋体" w:cs="Times New Roman"/>
        </w:rPr>
        <w:t>“</w:t>
      </w:r>
      <w:r>
        <w:rPr>
          <w:rFonts w:ascii="Times New Roman" w:hAnsi="Times New Roman" w:cs="Times New Roman"/>
        </w:rPr>
        <w:t>探究与分享</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[问题思考]结合材料谈谈如何实现这些目标。</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FF"/>
        </w:rPr>
        <w:t>教师点拨：</w:t>
      </w:r>
      <w:r>
        <w:rPr>
          <w:rFonts w:ascii="Times New Roman" w:hAnsi="Times New Roman" w:eastAsia="楷体_GB2312" w:cs="Times New Roman"/>
        </w:rPr>
        <w:t>(1)党和政府坚持以人民为中心的发展思想，强调人人参与、人人尽力、人人享有，让人民群众共享发展成果，引领全体人民携手迈入全面小康社会，朝着共同富裕方向稳步前进。</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(2)为了让改革发展成果更多更公平惠及全体人民，党和政府抓住人民最关心最直接最现实的利益问题，提高就业质量和人民收入水平，加强社会保障体系建设，坚决打赢脱贫攻坚战，实施健康中国战略，打造共建共治共享的社会治理格局，不断满足人民日益增长的美好生活需要，使人民获得感、幸福感、安全感更加充实、更有保障、更可持续。</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课堂总结</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通过这节课的学习，我们对全面深化改革的必要性、坚持改革开放的重要意义以及共享发展成果有了新的认识。知道了党和政府采取的一系列政策措施有利于实现共同富裕，促进社会公平正义。明白了我们要齐心协力，辛勤劳动，共同创造美好的生活。</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板书设计</w:t>
      </w:r>
      <w:r>
        <w:rPr>
          <w:rFonts w:ascii="Times New Roman" w:hAnsi="Times New Roman" w:cs="Times New Roman"/>
          <w:sz w:val="28"/>
          <w:szCs w:val="28"/>
        </w:rPr>
        <w:t xml:space="preserve"> </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宋体-方正超大字符集" w:hAnsi="宋体-方正超大字符集" w:eastAsia="宋体-方正超大字符集" w:cs="宋体-方正超大字符集"/>
        </w:rPr>
        <w:fldChar w:fldCharType="begin"/>
      </w:r>
      <w:r>
        <w:rPr>
          <w:rFonts w:hint="eastAsia" w:ascii="宋体-方正超大字符集" w:hAnsi="宋体-方正超大字符集" w:eastAsia="宋体-方正超大字符集" w:cs="宋体-方正超大字符集"/>
        </w:rPr>
        <w:instrText xml:space="preserve">eq \a\vs4\</w:instrText>
      </w:r>
      <w:r>
        <w:rPr>
          <w:rFonts w:ascii="Times New Roman" w:hAnsi="Times New Roman" w:eastAsia="楷体_GB2312" w:cs="Times New Roman"/>
        </w:rPr>
        <w:instrText xml:space="preserve">al(走向,共同,富裕)</w:instrText>
      </w:r>
      <w:r>
        <w:rPr>
          <w:rFonts w:ascii="宋体-方正超大字符集" w:hAnsi="宋体-方正超大字符集" w:eastAsia="宋体-方正超大字符集" w:cs="宋体-方正超大字符集"/>
        </w:rPr>
        <w:fldChar w:fldCharType="end"/>
      </w:r>
      <w:r>
        <w:rPr>
          <w:rFonts w:ascii="宋体-方正超大字符集" w:hAnsi="宋体-方正超大字符集" w:eastAsia="宋体-方正超大字符集" w:cs="宋体-方正超大字符集"/>
        </w:rPr>
        <w:fldChar w:fldCharType="begin"/>
      </w:r>
      <w:r>
        <w:rPr>
          <w:rFonts w:hint="eastAsia" w:ascii="宋体-方正超大字符集" w:hAnsi="宋体-方正超大字符集" w:eastAsia="宋体-方正超大字符集" w:cs="宋体-方正超大字符集"/>
        </w:rPr>
        <w:instrText xml:space="preserve">eq \</w:instrText>
      </w:r>
      <w:r>
        <w:rPr>
          <w:rFonts w:ascii="Times New Roman" w:hAnsi="Times New Roman" w:eastAsia="楷体_GB2312" w:cs="Times New Roman"/>
        </w:rPr>
        <w:instrText xml:space="preserve">b\lc\{\rc\ (\a\vs4\al\co1(改革进行时\b\lc\{\rc\ (\a\vs4\al\co1(开启全面深化改革新征程,全面深化改革的原因,改革只有进行时，没有完成时)),共享发展成果\b\lc\{\rc\ (\a\vs4\al\co1(让人民共享发展成果的原因,如何让人民共享发展成果))))</w:instrText>
      </w:r>
      <w:r>
        <w:rPr>
          <w:rFonts w:ascii="宋体-方正超大字符集" w:hAnsi="宋体-方正超大字符集" w:eastAsia="宋体-方正超大字符集" w:cs="宋体-方正超大字符集"/>
        </w:rPr>
        <w:fldChar w:fldCharType="end"/>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练习设计</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请完成本课对应训练</w:t>
      </w:r>
    </w:p>
    <w:p>
      <w:pPr>
        <w:keepNext w:val="0"/>
        <w:keepLines w:val="0"/>
        <w:pageBreakBefore w:val="0"/>
        <w:widowControl w:val="0"/>
        <w:kinsoku/>
        <w:wordWrap/>
        <w:overflowPunct/>
        <w:topLinePunct w:val="0"/>
        <w:autoSpaceDE/>
        <w:autoSpaceDN/>
        <w:bidi w:val="0"/>
        <w:adjustRightInd/>
        <w:spacing w:line="240" w:lineRule="auto"/>
        <w:textAlignment w:val="auto"/>
      </w:pPr>
    </w:p>
    <w:p>
      <w:pPr>
        <w:pStyle w:val="2"/>
        <w:keepNext w:val="0"/>
        <w:keepLines w:val="0"/>
        <w:pageBreakBefore w:val="0"/>
        <w:widowControl w:val="0"/>
        <w:kinsoku/>
        <w:wordWrap/>
        <w:overflowPunct/>
        <w:topLinePunct w:val="0"/>
        <w:autoSpaceDE/>
        <w:autoSpaceDN/>
        <w:bidi w:val="0"/>
        <w:adjustRightInd/>
        <w:snapToGrid w:val="0"/>
        <w:spacing w:line="240" w:lineRule="auto"/>
        <w:ind w:firstLine="643" w:firstLineChars="200"/>
        <w:jc w:val="center"/>
        <w:textAlignment w:val="auto"/>
        <w:rPr>
          <w:rFonts w:ascii="Times New Roman" w:hAnsi="Times New Roman" w:cs="Times New Roman"/>
          <w:b/>
          <w:sz w:val="32"/>
        </w:rPr>
      </w:pPr>
      <w:r>
        <w:rPr>
          <w:rFonts w:ascii="Times New Roman" w:hAnsi="Times New Roman" w:cs="Times New Roman"/>
          <w:b/>
          <w:sz w:val="32"/>
        </w:rPr>
        <w:drawing>
          <wp:anchor distT="0" distB="0" distL="114300" distR="114300" simplePos="0" relativeHeight="251660288" behindDoc="0" locked="0" layoutInCell="1" allowOverlap="1">
            <wp:simplePos x="0" y="0"/>
            <wp:positionH relativeFrom="page">
              <wp:posOffset>12331700</wp:posOffset>
            </wp:positionH>
            <wp:positionV relativeFrom="topMargin">
              <wp:posOffset>11607800</wp:posOffset>
            </wp:positionV>
            <wp:extent cx="469900" cy="393700"/>
            <wp:effectExtent l="0" t="0" r="6350" b="6350"/>
            <wp:wrapNone/>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2"/>
                    <a:stretch>
                      <a:fillRect/>
                    </a:stretch>
                  </pic:blipFill>
                  <pic:spPr>
                    <a:xfrm>
                      <a:off x="0" y="0"/>
                      <a:ext cx="469900" cy="393700"/>
                    </a:xfrm>
                    <a:prstGeom prst="rect">
                      <a:avLst/>
                    </a:prstGeom>
                    <a:noFill/>
                    <a:ln>
                      <a:noFill/>
                    </a:ln>
                  </pic:spPr>
                </pic:pic>
              </a:graphicData>
            </a:graphic>
          </wp:anchor>
        </w:drawing>
      </w:r>
      <w:r>
        <w:rPr>
          <w:rFonts w:ascii="Times New Roman" w:hAnsi="Times New Roman" w:cs="Times New Roman"/>
          <w:b/>
          <w:sz w:val="32"/>
        </w:rPr>
        <w:t>第二课　创新驱动发展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643" w:firstLineChars="200"/>
        <w:jc w:val="center"/>
        <w:textAlignment w:val="auto"/>
        <w:rPr>
          <w:rFonts w:ascii="Times New Roman" w:hAnsi="Times New Roman" w:cs="Times New Roman"/>
          <w:b/>
          <w:sz w:val="32"/>
        </w:rPr>
      </w:pPr>
      <w:r>
        <w:rPr>
          <w:rFonts w:ascii="Times New Roman" w:hAnsi="Times New Roman" w:cs="Times New Roman"/>
          <w:b/>
          <w:sz w:val="32"/>
        </w:rPr>
        <w:t>第1课时　创新改变生活</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教学目标</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【知识与技能】</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1．全面认识创新的重要性。</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2．理解实施创新驱动发展战略的现实意义。</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【过程与方法】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通过感受创新，提高对创新的认识，提高创新能力，尽自己的力量推动创新发展。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【情感、态度与价值观】</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体会创新改变我们的生活；增强对创新的好感，热爱创新，自觉投身到创新实践之中。</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重点难点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【重点】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创新的重要性。</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【难点】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全面认识创新。</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教学过程</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【自主学习】</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带着下面的问题，快速阅读教材正文，思考并在书中进行标记。</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1．感受生活中的创新体现在哪些方面？</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2．创新的重要作用有哪些？</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3．创新对人类社会、国家发展的影响。</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4．我国重视创新发展的原因有哪些？</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5．我国重视创新的举措。</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【新课导入】</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阅读材料：</w:t>
      </w:r>
      <w:r>
        <w:rPr>
          <w:rFonts w:ascii="Times New Roman" w:hAnsi="Times New Roman" w:eastAsia="楷体_GB2312" w:cs="Times New Roman"/>
        </w:rPr>
        <w:t>回家后热水就已经烧好，回家前空调或暖气已经打开，饭已经自动煮好，可以随时了解冰箱里面有什么菜，下雨也会自动关窗户，还能随时监控家里的情况，读取家里数据中心的各种数据。可以说，</w:t>
      </w:r>
      <w:r>
        <w:rPr>
          <w:rFonts w:hAnsi="宋体" w:cs="Times New Roman"/>
        </w:rPr>
        <w:t>“</w:t>
      </w:r>
      <w:r>
        <w:rPr>
          <w:rFonts w:ascii="Times New Roman" w:hAnsi="Times New Roman" w:eastAsia="楷体_GB2312" w:cs="Times New Roman"/>
        </w:rPr>
        <w:t>智慧家庭</w:t>
      </w:r>
      <w:r>
        <w:rPr>
          <w:rFonts w:hAnsi="宋体" w:cs="Times New Roman"/>
        </w:rPr>
        <w:t>”</w:t>
      </w:r>
      <w:r>
        <w:rPr>
          <w:rFonts w:ascii="Times New Roman" w:hAnsi="Times New Roman" w:eastAsia="楷体_GB2312" w:cs="Times New Roman"/>
        </w:rPr>
        <w:t>正替我们实现着这些愿望。</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师：科技创新改变我们的生活，创新让生活更美好。这节课就让我们来探讨创新这个话题。</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【合作探究】</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知识点一　感受创新</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1．创新来源于生活</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[活动设计]阅读材料：</w:t>
      </w:r>
      <w:r>
        <w:rPr>
          <w:rFonts w:ascii="Times New Roman" w:hAnsi="Times New Roman" w:eastAsia="楷体_GB2312" w:cs="Times New Roman"/>
        </w:rPr>
        <w:t>2018年2月7日，湖南省益阳市第39届青少年创新大赛启动仪式在赫山万源学校举行，一个个充满奇思妙想的作品让人眼前一亮。剥莲子的</w:t>
      </w:r>
      <w:r>
        <w:rPr>
          <w:rFonts w:hAnsi="宋体" w:cs="Times New Roman"/>
        </w:rPr>
        <w:t>“</w:t>
      </w:r>
      <w:r>
        <w:rPr>
          <w:rFonts w:ascii="Times New Roman" w:hAnsi="Times New Roman" w:eastAsia="楷体_GB2312" w:cs="Times New Roman"/>
        </w:rPr>
        <w:t>锤莲籽套环</w:t>
      </w:r>
      <w:r>
        <w:rPr>
          <w:rFonts w:hAnsi="宋体" w:cs="Times New Roman"/>
        </w:rPr>
        <w:t>”</w:t>
      </w:r>
      <w:r>
        <w:rPr>
          <w:rFonts w:ascii="Times New Roman" w:hAnsi="Times New Roman" w:eastAsia="楷体_GB2312" w:cs="Times New Roman"/>
        </w:rPr>
        <w:t>、多功能家用侍花器、环保扫把、简易乡村山泉水管疏通器；雨天夜行不方便，在伞上装上LED灯，通过红外感应原理控制灯的照明；人工模拟雌黄脊竹蝗的声音，诱使雄蝗达到指定区域灭杀</w:t>
      </w:r>
      <w:r>
        <w:rPr>
          <w:rFonts w:hAnsi="宋体" w:cs="Times New Roman"/>
        </w:rPr>
        <w:t>……</w:t>
      </w:r>
      <w:r>
        <w:rPr>
          <w:rFonts w:ascii="Times New Roman" w:hAnsi="Times New Roman" w:eastAsia="楷体_GB2312" w:cs="Times New Roman"/>
        </w:rPr>
        <w:t>让人印象深刻。</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[问题思考]这些创新项目来源于哪里？</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这些创新项目来源于生活。</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生活处处有创新。生活中的点滴创新不仅让我们眼前为之一亮，而且改变着我们对生活的惯常看法。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2．创新无处不在</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[活动设计]阅读教材P15</w:t>
      </w:r>
      <w:r>
        <w:rPr>
          <w:rFonts w:hAnsi="宋体" w:cs="Times New Roman"/>
        </w:rPr>
        <w:t>“</w:t>
      </w:r>
      <w:r>
        <w:rPr>
          <w:rFonts w:ascii="Times New Roman" w:hAnsi="Times New Roman" w:cs="Times New Roman"/>
        </w:rPr>
        <w:t>探究与分享</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[问题思考]在生活中，你是否体验过这样的创新乐趣？请与同学分享你的创新故事。</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结合自身实际经历回答即可。</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FF"/>
        </w:rPr>
        <w:t>教师点拨：</w:t>
      </w:r>
      <w:r>
        <w:rPr>
          <w:rFonts w:ascii="Times New Roman" w:hAnsi="Times New Roman" w:eastAsia="楷体_GB2312" w:cs="Times New Roman"/>
        </w:rPr>
        <w:t>(1)创新是一种生活方式。它是个人的创意行为，也是团队、集体的创造活动。</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(2)创新给我们带来惊喜，让我们获得成就感。创新点燃激情，让我们的生命充满活力。创新改变我们的思维方式和行为方式，让我们勇敢面对挑战，激发潜能，超越自我。</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(3)生活的各个领域都需要创新，也都可以创新。</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3．创新的重要作用</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[活动设计](1)阅读教材P16</w:t>
      </w:r>
      <w:r>
        <w:rPr>
          <w:rFonts w:hAnsi="宋体" w:cs="Times New Roman"/>
        </w:rPr>
        <w:t>“</w:t>
      </w:r>
      <w:r>
        <w:rPr>
          <w:rFonts w:ascii="Times New Roman" w:hAnsi="Times New Roman" w:cs="Times New Roman"/>
        </w:rPr>
        <w:t>探究与分享</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(2)图片展示</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jc w:val="center"/>
        <w:textAlignment w:val="auto"/>
        <w:rPr>
          <w:rFonts w:ascii="Times New Roman" w:hAnsi="Times New Roman" w:cs="Times New Roman"/>
        </w:rPr>
      </w:pPr>
      <w:r>
        <w:fldChar w:fldCharType="begin"/>
      </w:r>
      <w:r>
        <w:instrText xml:space="preserve"> INCLUDEPICTURE "AI4.tif" \* MERGEFORMAT </w:instrText>
      </w:r>
      <w:r>
        <w:fldChar w:fldCharType="separate"/>
      </w:r>
      <w:r>
        <w:rPr>
          <w:rFonts w:ascii="Times New Roman" w:hAnsi="Times New Roman" w:cs="Times New Roman"/>
        </w:rPr>
        <w:drawing>
          <wp:inline distT="0" distB="0" distL="114300" distR="114300">
            <wp:extent cx="1151890" cy="1129030"/>
            <wp:effectExtent l="0" t="0" r="10160" b="1397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3" r:link="rId14"/>
                    <a:stretch>
                      <a:fillRect/>
                    </a:stretch>
                  </pic:blipFill>
                  <pic:spPr>
                    <a:xfrm>
                      <a:off x="0" y="0"/>
                      <a:ext cx="1151890" cy="1129030"/>
                    </a:xfrm>
                    <a:prstGeom prst="rect">
                      <a:avLst/>
                    </a:prstGeom>
                    <a:noFill/>
                    <a:ln>
                      <a:noFill/>
                    </a:ln>
                  </pic:spPr>
                </pic:pic>
              </a:graphicData>
            </a:graphic>
          </wp:inline>
        </w:drawing>
      </w:r>
      <w:r>
        <w:fldChar w:fldCharType="end"/>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[问题思考]结合上述事例，请你谈谈互联网给我们生活带来哪些不一样的感受？</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互联网改变世界，世界因互联网而精彩，生活因互联网而美好。互联网改变我国传统交往方式，QQ、微信等网络交往方式使交往更加便捷；网购、移动支付使人们消费更加便捷，促进了经济发展；网络为公益事业的发展更加迅速，使爱心更快捷的方式传递；</w:t>
      </w:r>
      <w:r>
        <w:rPr>
          <w:rFonts w:hAnsi="宋体" w:cs="Times New Roman"/>
        </w:rPr>
        <w:t>“</w:t>
      </w:r>
      <w:r>
        <w:rPr>
          <w:rFonts w:ascii="Times New Roman" w:hAnsi="Times New Roman" w:eastAsia="楷体_GB2312" w:cs="Times New Roman"/>
        </w:rPr>
        <w:t>互联网＋</w:t>
      </w:r>
      <w:r>
        <w:rPr>
          <w:rFonts w:hAnsi="宋体" w:cs="Times New Roman"/>
        </w:rPr>
        <w:t>”</w:t>
      </w:r>
      <w:r>
        <w:rPr>
          <w:rFonts w:ascii="Times New Roman" w:hAnsi="Times New Roman" w:eastAsia="楷体_GB2312" w:cs="Times New Roman"/>
        </w:rPr>
        <w:t>与传统产业深度融合，互联网、云计算、大数据、物联网等，促进了经济发展，改变了人们生活方式和学习方式。</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FF"/>
        </w:rPr>
        <w:t>教师点拨：</w:t>
      </w:r>
      <w:r>
        <w:rPr>
          <w:rFonts w:ascii="Times New Roman" w:hAnsi="Times New Roman" w:eastAsia="楷体_GB2312" w:cs="Times New Roman"/>
        </w:rPr>
        <w:t>(1)生活的各个领域都需要创新，也都可以创新。知识的创新提供新的思想和方法，技术的创新促进生产力发展、增加社会财富，制度的创新促进公平正义、推动社会进步。</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(2)创新让生活更美好。随着时代快速发展，科学技术日新月异，我们的生活将因创新变得更加便捷、舒适和丰富多彩。</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知识点二　创新引擎</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1．创新对人类社会、国家发展的影响</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[活动设计]阅读教材P17</w:t>
      </w:r>
      <w:r>
        <w:rPr>
          <w:rFonts w:hAnsi="宋体" w:cs="Times New Roman"/>
        </w:rPr>
        <w:t>“</w:t>
      </w:r>
      <w:r>
        <w:rPr>
          <w:rFonts w:ascii="Times New Roman" w:hAnsi="Times New Roman" w:cs="Times New Roman"/>
        </w:rPr>
        <w:t>探究与分享</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[问题思考]你对我国古代科技发明了解多少？你从中受到哪些启发？</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hAnsi="宋体" w:eastAsia="楷体_GB2312" w:cs="Times New Roman"/>
        </w:rPr>
        <w:t>①</w:t>
      </w:r>
      <w:r>
        <w:rPr>
          <w:rFonts w:ascii="Times New Roman" w:hAnsi="Times New Roman" w:eastAsia="楷体_GB2312" w:cs="Times New Roman"/>
        </w:rPr>
        <w:t>答案开放。示例：大豆栽培距今约 4000～5000 年、 茶树栽培于周代 、造纸术出现于西汉初期、指南车发明于西汉时期、针灸始于汉代、水排发明于东汉时期等。</w:t>
      </w:r>
      <w:r>
        <w:rPr>
          <w:rFonts w:hAnsi="宋体" w:eastAsia="楷体_GB2312" w:cs="Times New Roman"/>
        </w:rPr>
        <w:t>②</w:t>
      </w:r>
      <w:r>
        <w:rPr>
          <w:rFonts w:ascii="Times New Roman" w:hAnsi="Times New Roman" w:eastAsia="楷体_GB2312" w:cs="Times New Roman"/>
        </w:rPr>
        <w:t>启发：中国古代的科技文化成就占据世界科技文化发展史上辉煌灿烂的一页。我们要树立民族自尊心、自信心和自豪感，要大力实施科教兴国战略，实现中华民族的伟大复兴。</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FF"/>
        </w:rPr>
        <w:t>教师点拨：</w:t>
      </w:r>
      <w:r>
        <w:rPr>
          <w:rFonts w:ascii="Times New Roman" w:hAnsi="Times New Roman" w:eastAsia="楷体_GB2312" w:cs="Times New Roman"/>
        </w:rPr>
        <w:t>(1)创新是推动人类社会向前发展的重要力量。</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(2)时代发展呼唤创新。创新已经成为世界主要国家发展战略的重心。在激烈的国际竞争中，唯创新者进，唯创新者强，唯创新者胜。</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2．我国重视创新发展的原因</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[活动设计](1)阅读教材P18</w:t>
      </w:r>
      <w:r>
        <w:rPr>
          <w:rFonts w:hAnsi="宋体" w:cs="Times New Roman"/>
        </w:rPr>
        <w:t>“</w:t>
      </w:r>
      <w:r>
        <w:rPr>
          <w:rFonts w:ascii="Times New Roman" w:hAnsi="Times New Roman" w:cs="Times New Roman"/>
        </w:rPr>
        <w:t>相关链接</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(2)阅读材料：</w:t>
      </w:r>
      <w:r>
        <w:rPr>
          <w:rFonts w:ascii="Times New Roman" w:hAnsi="Times New Roman" w:eastAsia="楷体_GB2312" w:cs="Times New Roman"/>
        </w:rPr>
        <w:t>1月9日，2019年全国科技工作会议在京召开。科技部党组书记、部长王志刚作工作报告，他指出，2018年科技创新能力大幅增强，主要科技创新指标稳步提升。全社会R&amp;D支出占GDP比重预计为2.15%。研发人员总量预计达到418万人年，居世界第一。国际科技论文总量和被引次数稳居世界第二；发明专利申请量和授权量居世界首位。高新技术企业达到18.1万家，科技型中小企业突破13万家，全国技术合同成交额为1.78万亿元。科技进步贡献率预计超过58.5%，国家综合创新能力列世界第17位。</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[问题思考]我国为什么要大力提升科技创新能力？</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FF"/>
        </w:rPr>
        <w:t>教师点拨：</w:t>
      </w:r>
      <w:r>
        <w:rPr>
          <w:rFonts w:ascii="Times New Roman" w:hAnsi="Times New Roman" w:eastAsia="楷体_GB2312" w:cs="Times New Roman"/>
        </w:rPr>
        <w:t>(1)创新发展是中华民族复兴的国运所系，是适应和引领我国经济发展新常态的现实需要。</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(2)我国改革开放事业进入攻坚克难的关键时期，更加呼唤改革创新的时代精神。</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(3)国家用改革之手激活创新引擎，释放更多创新活力，让广大人民群众通过创新更好地分享改革发展成果。中国正走在通往强国富民的创新路上。</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3．我国重视创新的举措</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[活动设计](1)阅读教材P19</w:t>
      </w:r>
      <w:r>
        <w:rPr>
          <w:rFonts w:hAnsi="宋体" w:cs="Times New Roman"/>
        </w:rPr>
        <w:t>“</w:t>
      </w:r>
      <w:r>
        <w:rPr>
          <w:rFonts w:ascii="Times New Roman" w:hAnsi="Times New Roman" w:cs="Times New Roman"/>
        </w:rPr>
        <w:t>探究与分享</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(2)阅读图片</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jc w:val="center"/>
        <w:textAlignment w:val="auto"/>
        <w:rPr>
          <w:rFonts w:ascii="Times New Roman" w:hAnsi="Times New Roman" w:cs="Times New Roman"/>
        </w:rPr>
      </w:pPr>
      <w:r>
        <w:fldChar w:fldCharType="begin"/>
      </w:r>
      <w:r>
        <w:instrText xml:space="preserve"> INCLUDEPICTURE "AI5.tif" \* MERGEFORMAT </w:instrText>
      </w:r>
      <w:r>
        <w:fldChar w:fldCharType="separate"/>
      </w:r>
      <w:r>
        <w:rPr>
          <w:rFonts w:ascii="Times New Roman" w:hAnsi="Times New Roman" w:cs="Times New Roman"/>
        </w:rPr>
        <w:drawing>
          <wp:inline distT="0" distB="0" distL="114300" distR="114300">
            <wp:extent cx="1151890" cy="1261745"/>
            <wp:effectExtent l="0" t="0" r="10160" b="14605"/>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15" r:link="rId16"/>
                    <a:stretch>
                      <a:fillRect/>
                    </a:stretch>
                  </pic:blipFill>
                  <pic:spPr>
                    <a:xfrm>
                      <a:off x="0" y="0"/>
                      <a:ext cx="1151890" cy="1261745"/>
                    </a:xfrm>
                    <a:prstGeom prst="rect">
                      <a:avLst/>
                    </a:prstGeom>
                    <a:noFill/>
                    <a:ln>
                      <a:noFill/>
                    </a:ln>
                  </pic:spPr>
                </pic:pic>
              </a:graphicData>
            </a:graphic>
          </wp:inline>
        </w:drawing>
      </w:r>
      <w:r>
        <w:fldChar w:fldCharType="end"/>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[问题思考](1)深圳是一座因改革而生、因创新而兴的城市。从深圳的发展中你得到什么启示？</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(2)图片说明了什么？</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(1)深圳经济特区正是通过敢于改革和创新而取得了举世瞩目的成就，深圳的发展充分说明了改革创新的重要性。</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(2)被称为中国</w:t>
      </w:r>
      <w:r>
        <w:rPr>
          <w:rFonts w:hAnsi="宋体" w:cs="Times New Roman"/>
        </w:rPr>
        <w:t>“</w:t>
      </w:r>
      <w:r>
        <w:rPr>
          <w:rFonts w:ascii="Times New Roman" w:hAnsi="Times New Roman" w:eastAsia="楷体_GB2312" w:cs="Times New Roman"/>
        </w:rPr>
        <w:t>新四大发明</w:t>
      </w:r>
      <w:r>
        <w:rPr>
          <w:rFonts w:hAnsi="宋体" w:cs="Times New Roman"/>
        </w:rPr>
        <w:t>”</w:t>
      </w:r>
      <w:r>
        <w:rPr>
          <w:rFonts w:ascii="Times New Roman" w:hAnsi="Times New Roman" w:eastAsia="楷体_GB2312" w:cs="Times New Roman"/>
        </w:rPr>
        <w:t>的网购、高铁、支付宝、共享单车，无不是努力创新的成果，也表明我国实施创新驱动发展战略、建设创新型国家硕果累累，需要进一步坚持。</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FF"/>
        </w:rPr>
        <w:t>教师点拨：</w:t>
      </w:r>
      <w:r>
        <w:rPr>
          <w:rFonts w:ascii="Times New Roman" w:hAnsi="Times New Roman" w:eastAsia="楷体_GB2312" w:cs="Times New Roman"/>
        </w:rPr>
        <w:t>(1)坚持创新发展，必须把创新摆在国家发展全局的核心位置，不断推进理论创新、制度创新、科技创新、文化创新等各方面的创新，让创新贯穿党和国家一切工作，让创新在全社会蔚然成风。</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(2)实施创新新驱动发展战略，推进以科技创新为核心的全面创新，让创新成为推动发展的第一动力。</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课堂总结</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本节课我们了解和感受到了生活中的科技创新，正确认识了科技创新的重要性以及如何推崇科技创新。社会越发展，科技创新越重要，一个国家乃至一个人要想更好地发展，离不开科技，离不开创新，所以作为未来社会的建设者，我们更需要掌握科学技术，为以后社会的发展建设中发光发彩。</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板书设计</w:t>
      </w:r>
      <w:r>
        <w:rPr>
          <w:rFonts w:ascii="Times New Roman" w:hAnsi="Times New Roman" w:cs="Times New Roman"/>
          <w:sz w:val="28"/>
          <w:szCs w:val="28"/>
        </w:rPr>
        <w:t xml:space="preserve"> </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宋体-方正超大字符集" w:hAnsi="宋体-方正超大字符集" w:eastAsia="宋体-方正超大字符集" w:cs="宋体-方正超大字符集"/>
        </w:rPr>
        <w:fldChar w:fldCharType="begin"/>
      </w:r>
      <w:r>
        <w:rPr>
          <w:rFonts w:hint="eastAsia" w:ascii="宋体-方正超大字符集" w:hAnsi="宋体-方正超大字符集" w:eastAsia="宋体-方正超大字符集" w:cs="宋体-方正超大字符集"/>
        </w:rPr>
        <w:instrText xml:space="preserve">eq \a\vs4\</w:instrText>
      </w:r>
      <w:r>
        <w:rPr>
          <w:rFonts w:ascii="Times New Roman" w:hAnsi="Times New Roman" w:eastAsia="楷体_GB2312" w:cs="Times New Roman"/>
        </w:rPr>
        <w:instrText xml:space="preserve">al(创新,改变,生活)</w:instrText>
      </w:r>
      <w:r>
        <w:rPr>
          <w:rFonts w:ascii="宋体-方正超大字符集" w:hAnsi="宋体-方正超大字符集" w:eastAsia="宋体-方正超大字符集" w:cs="宋体-方正超大字符集"/>
        </w:rPr>
        <w:fldChar w:fldCharType="end"/>
      </w:r>
      <w:r>
        <w:rPr>
          <w:rFonts w:ascii="宋体-方正超大字符集" w:hAnsi="宋体-方正超大字符集" w:eastAsia="宋体-方正超大字符集" w:cs="宋体-方正超大字符集"/>
        </w:rPr>
        <w:fldChar w:fldCharType="begin"/>
      </w:r>
      <w:r>
        <w:rPr>
          <w:rFonts w:hint="eastAsia" w:ascii="宋体-方正超大字符集" w:hAnsi="宋体-方正超大字符集" w:eastAsia="宋体-方正超大字符集" w:cs="宋体-方正超大字符集"/>
        </w:rPr>
        <w:instrText xml:space="preserve">eq \</w:instrText>
      </w:r>
      <w:r>
        <w:rPr>
          <w:rFonts w:ascii="Times New Roman" w:hAnsi="Times New Roman" w:eastAsia="楷体_GB2312" w:cs="Times New Roman"/>
        </w:rPr>
        <w:instrText xml:space="preserve">b\lc\{\rc\ (\a\vs4\al\co1(感受创新\b\lc\{\rc\ (\a\vs4\al\co1(生活处处有创新,创新是一种生活方式,创新的重要作用)),创新引擎\b\lc\{\rc\ (\a\vs4\al\co1(创新对人类社会、国家发展影响,我国重视创新发展的原因,我国重视创新发展的举措))))</w:instrText>
      </w:r>
      <w:r>
        <w:rPr>
          <w:rFonts w:ascii="宋体-方正超大字符集" w:hAnsi="宋体-方正超大字符集" w:eastAsia="宋体-方正超大字符集" w:cs="宋体-方正超大字符集"/>
        </w:rPr>
        <w:fldChar w:fldCharType="end"/>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练习设计</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请完成本课对应训练</w:t>
      </w:r>
    </w:p>
    <w:p>
      <w:pPr>
        <w:keepNext w:val="0"/>
        <w:keepLines w:val="0"/>
        <w:pageBreakBefore w:val="0"/>
        <w:widowControl w:val="0"/>
        <w:kinsoku/>
        <w:wordWrap/>
        <w:overflowPunct/>
        <w:topLinePunct w:val="0"/>
        <w:autoSpaceDE/>
        <w:autoSpaceDN/>
        <w:bidi w:val="0"/>
        <w:adjustRightInd/>
        <w:spacing w:line="240" w:lineRule="auto"/>
        <w:textAlignment w:val="auto"/>
      </w:pPr>
    </w:p>
    <w:p>
      <w:pPr>
        <w:pStyle w:val="2"/>
        <w:keepNext w:val="0"/>
        <w:keepLines w:val="0"/>
        <w:pageBreakBefore w:val="0"/>
        <w:widowControl w:val="0"/>
        <w:kinsoku/>
        <w:wordWrap/>
        <w:overflowPunct/>
        <w:topLinePunct w:val="0"/>
        <w:autoSpaceDE/>
        <w:autoSpaceDN/>
        <w:bidi w:val="0"/>
        <w:adjustRightInd/>
        <w:snapToGrid w:val="0"/>
        <w:spacing w:line="240" w:lineRule="auto"/>
        <w:ind w:firstLine="640" w:firstLineChars="200"/>
        <w:jc w:val="center"/>
        <w:textAlignment w:val="auto"/>
        <w:rPr>
          <w:rFonts w:ascii="Times New Roman" w:hAnsi="Times New Roman" w:cs="Times New Roman"/>
          <w:sz w:val="32"/>
        </w:rPr>
      </w:pPr>
      <w:r>
        <w:rPr>
          <w:rFonts w:ascii="Times New Roman" w:hAnsi="Times New Roman" w:cs="Times New Roman"/>
          <w:sz w:val="32"/>
        </w:rPr>
        <w:drawing>
          <wp:anchor distT="0" distB="0" distL="114300" distR="114300" simplePos="0" relativeHeight="251661312" behindDoc="0" locked="0" layoutInCell="1" allowOverlap="1">
            <wp:simplePos x="0" y="0"/>
            <wp:positionH relativeFrom="page">
              <wp:posOffset>12065000</wp:posOffset>
            </wp:positionH>
            <wp:positionV relativeFrom="topMargin">
              <wp:posOffset>11277600</wp:posOffset>
            </wp:positionV>
            <wp:extent cx="444500" cy="355600"/>
            <wp:effectExtent l="0" t="0" r="12700" b="6350"/>
            <wp:wrapNone/>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17"/>
                    <a:stretch>
                      <a:fillRect/>
                    </a:stretch>
                  </pic:blipFill>
                  <pic:spPr>
                    <a:xfrm>
                      <a:off x="0" y="0"/>
                      <a:ext cx="444500" cy="355600"/>
                    </a:xfrm>
                    <a:prstGeom prst="rect">
                      <a:avLst/>
                    </a:prstGeom>
                    <a:noFill/>
                    <a:ln>
                      <a:noFill/>
                    </a:ln>
                  </pic:spPr>
                </pic:pic>
              </a:graphicData>
            </a:graphic>
          </wp:anchor>
        </w:drawing>
      </w:r>
      <w:r>
        <w:rPr>
          <w:rFonts w:ascii="Times New Roman" w:hAnsi="Times New Roman" w:cs="Times New Roman"/>
          <w:sz w:val="32"/>
        </w:rPr>
        <w:t>第2课时　创新永无止境</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教学目标</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【知识与技能】</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1．知道建设创新型国家的原因和做法。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2．充分认识教育的重要性。</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3．全面认识万众创新。</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【过程与方法】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通过对科技创新、教育的重要性的学习，理解科教兴国战略的现实意义，培养创新能力和实践能力。</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【情感、态度与价值观】</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能够意识到中国科技创新之路任重道远，增强忧患意识，自觉融入大众创业、万众创新之中。</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重点难点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【重点】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1．明确我国科技创新现状。</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2．理解教育的重要性。</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【难点】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1．懂得如何建设创新型国家。</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2．理解弘扬大众创业、万众创新的创新精神。</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教学过程</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【自主学习】</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带着下面的问题，快速阅读教材正文，思考并在书中进行标记。</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1．我国科技创新的现状。</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2．如何建设创新型国家？</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3．大众创业、万众创新的理念。</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4．创新精神的表现有哪些？</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5．如何尊重和保护创新？</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【新课导入】</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阅读材料：</w:t>
      </w:r>
      <w:r>
        <w:rPr>
          <w:rFonts w:ascii="Times New Roman" w:hAnsi="Times New Roman" w:eastAsia="楷体_GB2312" w:cs="Times New Roman"/>
        </w:rPr>
        <w:t>2019年1月16日，中国创业创新发展战略高峰论坛在北京京都信苑饭店举行。本次高峰论坛分为</w:t>
      </w:r>
      <w:r>
        <w:rPr>
          <w:rFonts w:hAnsi="宋体" w:cs="Times New Roman"/>
        </w:rPr>
        <w:t>“</w:t>
      </w:r>
      <w:r>
        <w:rPr>
          <w:rFonts w:ascii="Times New Roman" w:hAnsi="Times New Roman" w:eastAsia="楷体_GB2312" w:cs="Times New Roman"/>
        </w:rPr>
        <w:t>创新创业新时代，政府、企业、高校如何三位一体全面合作？</w:t>
      </w:r>
      <w:r>
        <w:rPr>
          <w:rFonts w:hAnsi="宋体" w:cs="Times New Roman"/>
        </w:rPr>
        <w:t>”</w:t>
      </w:r>
      <w:r>
        <w:rPr>
          <w:rFonts w:ascii="Times New Roman" w:hAnsi="Times New Roman" w:eastAsia="楷体_GB2312" w:cs="Times New Roman"/>
        </w:rPr>
        <w:t>和</w:t>
      </w:r>
      <w:r>
        <w:rPr>
          <w:rFonts w:hAnsi="宋体" w:cs="Times New Roman"/>
        </w:rPr>
        <w:t>“</w:t>
      </w:r>
      <w:r>
        <w:rPr>
          <w:rFonts w:ascii="Times New Roman" w:hAnsi="Times New Roman" w:eastAsia="楷体_GB2312" w:cs="Times New Roman"/>
        </w:rPr>
        <w:t>双创再升级壮大新动能</w:t>
      </w:r>
      <w:r>
        <w:rPr>
          <w:rFonts w:hAnsi="宋体" w:cs="Times New Roman"/>
        </w:rPr>
        <w:t>”</w:t>
      </w:r>
      <w:r>
        <w:rPr>
          <w:rFonts w:ascii="Times New Roman" w:hAnsi="Times New Roman" w:eastAsia="楷体_GB2312" w:cs="Times New Roman"/>
        </w:rPr>
        <w:t>两个主题，峰会现场表彰一批中国</w:t>
      </w:r>
      <w:r>
        <w:rPr>
          <w:rFonts w:hAnsi="宋体" w:cs="Times New Roman"/>
        </w:rPr>
        <w:t>“</w:t>
      </w:r>
      <w:r>
        <w:rPr>
          <w:rFonts w:ascii="Times New Roman" w:hAnsi="Times New Roman" w:eastAsia="楷体_GB2312" w:cs="Times New Roman"/>
        </w:rPr>
        <w:t>双创</w:t>
      </w:r>
      <w:r>
        <w:rPr>
          <w:rFonts w:hAnsi="宋体" w:cs="Times New Roman"/>
        </w:rPr>
        <w:t>”</w:t>
      </w:r>
      <w:r>
        <w:rPr>
          <w:rFonts w:ascii="Times New Roman" w:hAnsi="Times New Roman" w:eastAsia="楷体_GB2312" w:cs="Times New Roman"/>
        </w:rPr>
        <w:t>典型示范人物、导师、投资人、企业、高校和基地。十一届、十二届全国人大常委会副委员长、民建中央原主席、中华思源工程扶贫基金会理事长陈昌智出席峰会论坛并讲话，来自有关中央部委领导、地方政府领导，高校和研究机构的学者专家，企业家代表和外国友人300多人出席了此次高峰论坛。</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师：近年来，国家大力倡导和鼓励大众创业、万众创新，希望更多的人参与到科技创新的行列中来。今天我们一起走进新课的学习，更好地认识科技创新的内容。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【合作探究】</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知识点一　创新强国</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1．我国的科技创新状况</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[活动设计]阅读材料，分组讨论。</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jc w:val="center"/>
        <w:textAlignment w:val="auto"/>
        <w:rPr>
          <w:rFonts w:ascii="Times New Roman" w:hAnsi="Times New Roman" w:cs="Times New Roman"/>
        </w:rPr>
      </w:pPr>
      <w:r>
        <w:fldChar w:fldCharType="begin"/>
      </w:r>
      <w:r>
        <w:instrText xml:space="preserve"> INCLUDEPICTURE "AI6.tif" \* MERGEFORMAT </w:instrText>
      </w:r>
      <w:r>
        <w:fldChar w:fldCharType="separate"/>
      </w:r>
      <w:r>
        <w:rPr>
          <w:rFonts w:ascii="Times New Roman" w:hAnsi="Times New Roman" w:cs="Times New Roman"/>
        </w:rPr>
        <w:drawing>
          <wp:inline distT="0" distB="0" distL="114300" distR="114300">
            <wp:extent cx="2467610" cy="3235325"/>
            <wp:effectExtent l="0" t="0" r="8890" b="3175"/>
            <wp:docPr id="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pic:cNvPicPr>
                      <a:picLocks noChangeAspect="1"/>
                    </pic:cNvPicPr>
                  </pic:nvPicPr>
                  <pic:blipFill>
                    <a:blip r:embed="rId18" r:link="rId19"/>
                    <a:stretch>
                      <a:fillRect/>
                    </a:stretch>
                  </pic:blipFill>
                  <pic:spPr>
                    <a:xfrm>
                      <a:off x="0" y="0"/>
                      <a:ext cx="2467610" cy="3235325"/>
                    </a:xfrm>
                    <a:prstGeom prst="rect">
                      <a:avLst/>
                    </a:prstGeom>
                    <a:noFill/>
                    <a:ln>
                      <a:noFill/>
                    </a:ln>
                  </pic:spPr>
                </pic:pic>
              </a:graphicData>
            </a:graphic>
          </wp:inline>
        </w:drawing>
      </w:r>
      <w:r>
        <w:fldChar w:fldCharType="end"/>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[问题思考]我国所取得的一系列成果，表明我国已经走在了世界科技前沿？</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FF"/>
        </w:rPr>
        <w:t>教师点拨：</w:t>
      </w:r>
      <w:r>
        <w:rPr>
          <w:rFonts w:ascii="Times New Roman" w:hAnsi="Times New Roman" w:eastAsia="楷体_GB2312" w:cs="Times New Roman"/>
        </w:rPr>
        <w:t>(1)科技创新能力已经成为综合国力竞争的决定性因素。目前，我国在尖端技术的掌握和创新方面打下了坚实基础，在一些重要领域走在世界前列。</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(2)从整体上看，仍然面临科技创新能力不强、科技发展水平总体不高、科技对经济社会发展的支撑能力不足、科技对经济增长贡献率远低于发达国家水平等问题。中国科技创新之路任重道远，需要加快建设创新型国家。</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2．建设创新型国家</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[活动设计](1)阅读材料：</w:t>
      </w:r>
      <w:r>
        <w:rPr>
          <w:rFonts w:ascii="Times New Roman" w:hAnsi="Times New Roman" w:eastAsia="楷体_GB2312" w:cs="Times New Roman"/>
        </w:rPr>
        <w:t>中共中央、国务院2019年1月8日上午在北京隆重举行国家科学技术奖励大会。在热烈的掌声中，中共中央总书记、国家主席、中央军委主席习近平首先向获得2018年度国家最高科学技术奖的哈尔滨工业大学刘永坦院士和中国人民解放军陆军工程大学钱七虎院士颁发奖章、证书，同他们热情握手表示祝贺，并请他们到主席台就座。</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(2)阅读教材P23</w:t>
      </w:r>
      <w:r>
        <w:rPr>
          <w:rFonts w:hAnsi="宋体" w:cs="Times New Roman"/>
        </w:rPr>
        <w:t>“</w:t>
      </w:r>
      <w:r>
        <w:rPr>
          <w:rFonts w:ascii="Times New Roman" w:hAnsi="Times New Roman" w:cs="Times New Roman"/>
        </w:rPr>
        <w:t>探究与分享</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[问题思考](1)试分析，国家为何要鼓励和重奖有重大科学成果的科学家？为何要自主开发研制重大科研项目？</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(2)我国应怎样建设创新型国家？</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科技创新能力已经成为综合国力竞争的决定性因素。我国重奖科学家、自主开发研制重大科研项目，一方面促进了经济的发展，改善了人民生活，另一方面有利于保障国家安全。</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FF"/>
        </w:rPr>
        <w:t>教师点拨：</w:t>
      </w:r>
      <w:r>
        <w:rPr>
          <w:rFonts w:ascii="Times New Roman" w:hAnsi="Times New Roman" w:eastAsia="楷体_GB2312" w:cs="Times New Roman"/>
        </w:rPr>
        <w:t>(1)建设创新型国家，必须落实科教兴国战略、人才强国战略，将科技和教育摆在经济社会发展的重要位置，把经济建设重心转移到依靠科技进步和提高劳动者素质的轨道上来，加速实现国家的繁荣昌盛。</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(2)建设创新型国家，要增强自主创新能力，坚持自主创新、重点跨越、支撑发展、引领未来的方针，坚定不移地走中国特色自主创新道路。</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(3)建设创新型国家，必须加快形成有利于创新的治理格局和协同机制，搭建有利于创新的活动平台和融资平台，营造有利于创新的舆论氛围和法治环境。</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3．教育的重要性和教育事业的巨大发展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[活动设计]阅读材料：</w:t>
      </w:r>
      <w:r>
        <w:rPr>
          <w:rFonts w:ascii="Times New Roman" w:hAnsi="Times New Roman" w:eastAsia="楷体_GB2312" w:cs="Times New Roman"/>
        </w:rPr>
        <w:t>在2018年1月23日召开的2018年全国教育工作会议上，教育部部长陈宝生在详尽列举十八大以来中国教育事业发展成就之后强调：</w:t>
      </w:r>
      <w:r>
        <w:rPr>
          <w:rFonts w:hAnsi="宋体" w:cs="Times New Roman"/>
        </w:rPr>
        <w:t>“</w:t>
      </w:r>
      <w:r>
        <w:rPr>
          <w:rFonts w:ascii="Times New Roman" w:hAnsi="Times New Roman" w:eastAsia="楷体_GB2312" w:cs="Times New Roman"/>
        </w:rPr>
        <w:t>我国教育整体大踏步前进，但局部差距依然存在；人民群众总体受教育机会大幅提升，但个性化、多样化需求仍未有效满足；目前我们人才总供给能力显著增强，但结构性矛盾尚未解决</w:t>
      </w:r>
      <w:r>
        <w:rPr>
          <w:rFonts w:hAnsi="宋体" w:cs="Times New Roman"/>
        </w:rPr>
        <w:t>……</w:t>
      </w:r>
      <w:r>
        <w:rPr>
          <w:rFonts w:ascii="Times New Roman" w:hAnsi="Times New Roman" w:eastAsia="楷体_GB2312" w:cs="Times New Roman"/>
        </w:rPr>
        <w:t>解决教育发展不平衡不充分的问题，将是我们长期要面对的工作主题。</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[问题思考](1)我国教育整体大踏步前进，取得了哪些成就？</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(2)为什么要把解决教育发展不平衡不充分的问题作为长期面对的工作主题？</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FF"/>
        </w:rPr>
        <w:t>教师点拨：</w:t>
      </w:r>
      <w:r>
        <w:rPr>
          <w:rFonts w:ascii="Times New Roman" w:hAnsi="Times New Roman" w:eastAsia="楷体_GB2312" w:cs="Times New Roman"/>
        </w:rPr>
        <w:t>(1)成就：教育改革全面推进，教育普及程度明显提高，教育公平取得重要进展，教育质量稳步提升。</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(2)重要性：一个民族创新能力的提高离不开创新人才的培养。百年大计，教育为本。教育是民族振兴、社会进步的基石，是提高国民素质、培养创新型人才、促进人的全面发展的根本途径。教育寄托着亿万家庭对美好生活的期盼。</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知识点二　万众创新</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1．大众创业、万众创新的理念</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[活动设计]阅读教材P25</w:t>
      </w:r>
      <w:r>
        <w:rPr>
          <w:rFonts w:hAnsi="宋体" w:cs="Times New Roman"/>
        </w:rPr>
        <w:t>“</w:t>
      </w:r>
      <w:r>
        <w:rPr>
          <w:rFonts w:ascii="Times New Roman" w:hAnsi="Times New Roman" w:cs="Times New Roman"/>
        </w:rPr>
        <w:t>相关链接</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[问题思考]这一相关链接传达出了什么信息？</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教材此处设置了中关村引领我国科技创新发展的事例，中关村被称为</w:t>
      </w:r>
      <w:r>
        <w:rPr>
          <w:rFonts w:hAnsi="宋体" w:cs="Times New Roman"/>
        </w:rPr>
        <w:t>“</w:t>
      </w:r>
      <w:r>
        <w:rPr>
          <w:rFonts w:ascii="Times New Roman" w:hAnsi="Times New Roman" w:eastAsia="楷体_GB2312" w:cs="Times New Roman"/>
        </w:rPr>
        <w:t>中国硅谷</w:t>
      </w:r>
      <w:r>
        <w:rPr>
          <w:rFonts w:hAnsi="宋体" w:cs="Times New Roman"/>
        </w:rPr>
        <w:t>”</w:t>
      </w:r>
      <w:r>
        <w:rPr>
          <w:rFonts w:ascii="Times New Roman" w:hAnsi="Times New Roman" w:eastAsia="楷体_GB2312" w:cs="Times New Roman"/>
        </w:rPr>
        <w:t>，有大量的创新成果，创制众多世界标准，中关村成为企业孵化器，各种创新企业涌现，中关村同时是各种</w:t>
      </w:r>
      <w:r>
        <w:rPr>
          <w:rFonts w:hAnsi="宋体" w:cs="Times New Roman"/>
        </w:rPr>
        <w:t>“</w:t>
      </w:r>
      <w:r>
        <w:rPr>
          <w:rFonts w:ascii="Times New Roman" w:hAnsi="Times New Roman" w:eastAsia="楷体_GB2312" w:cs="Times New Roman"/>
        </w:rPr>
        <w:t>创客</w:t>
      </w:r>
      <w:r>
        <w:rPr>
          <w:rFonts w:hAnsi="宋体" w:cs="Times New Roman"/>
        </w:rPr>
        <w:t>”</w:t>
      </w:r>
      <w:r>
        <w:rPr>
          <w:rFonts w:ascii="Times New Roman" w:hAnsi="Times New Roman" w:eastAsia="楷体_GB2312" w:cs="Times New Roman"/>
        </w:rPr>
        <w:t>的集中地，各类创新人才在中关村大显身手，说明中关村就是创新的代名词，我们应该弘扬这种创新精神，响应大众创业、万众创新的号召，在创新中实现人生价值。</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当今社会，大众创业、万众创新的理念深入人心。创新不唯年龄、不唯学历、不唯职业，每个人都是创新者，都向往在创新中实现自我价值；创业不分男女、不分城乡、不分行业，每个人都是创业者，都可以通过辛勤劳动为国家和人民作出贡献。</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2．企业要敢于创新</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[活动设计]阅读教材P25、26</w:t>
      </w:r>
      <w:r>
        <w:rPr>
          <w:rFonts w:hAnsi="宋体" w:cs="Times New Roman"/>
        </w:rPr>
        <w:t>“</w:t>
      </w:r>
      <w:r>
        <w:rPr>
          <w:rFonts w:ascii="Times New Roman" w:hAnsi="Times New Roman" w:cs="Times New Roman"/>
        </w:rPr>
        <w:t>探究与分享</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[问题思考]结合中国高铁故事，谈谈你的看法。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w:t>
      </w:r>
      <w:r>
        <w:rPr>
          <w:rFonts w:hint="eastAsia" w:ascii="Times New Roman" w:hAnsi="Times New Roman" w:eastAsia="黑体" w:cs="Times New Roman"/>
          <w:color w:val="FF0000"/>
        </w:rPr>
        <w:t>提示</w:t>
      </w:r>
      <w:r>
        <w:rPr>
          <w:rFonts w:ascii="Times New Roman" w:hAnsi="Times New Roman" w:eastAsia="黑体" w:cs="Times New Roman"/>
        </w:rPr>
        <w:t>：</w:t>
      </w:r>
      <w:r>
        <w:rPr>
          <w:rFonts w:ascii="Times New Roman" w:hAnsi="Times New Roman" w:eastAsia="楷体_GB2312" w:cs="Times New Roman"/>
        </w:rPr>
        <w:t>中国高铁已经成为中国一张耀眼的名片，但也要看到中国高铁经历了艰难的发展历程，高铁让我们体会到了创新的自信。</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企业是社会创新的重要力量。提升创新能力是企业持续发展之基、市场制胜之道。大国重器一定要掌握在自己手里，核心技术不是别人赐予的，企业不能只是跟着别人走，而必须自强奋斗、敢于突破。</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3．弘扬创新精神</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[活动设计]阅读教材P26、27</w:t>
      </w:r>
      <w:r>
        <w:rPr>
          <w:rFonts w:hAnsi="宋体" w:cs="Times New Roman"/>
        </w:rPr>
        <w:t>“</w:t>
      </w:r>
      <w:r>
        <w:rPr>
          <w:rFonts w:ascii="Times New Roman" w:hAnsi="Times New Roman" w:cs="Times New Roman"/>
        </w:rPr>
        <w:t>探究与分享</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[问题思考](1)从裘法祖、吴孟超和王红阳三代人的创新事迹中，你感受到一种什么样的精神力量？</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(2)有人说：</w:t>
      </w:r>
      <w:r>
        <w:rPr>
          <w:rFonts w:hAnsi="宋体" w:cs="Times New Roman"/>
        </w:rPr>
        <w:t>“</w:t>
      </w:r>
      <w:r>
        <w:rPr>
          <w:rFonts w:ascii="Times New Roman" w:hAnsi="Times New Roman" w:cs="Times New Roman"/>
        </w:rPr>
        <w:t>科技创新既需要关键人物的开拓探索，更需要研究团队的接续积累。</w:t>
      </w:r>
      <w:r>
        <w:rPr>
          <w:rFonts w:hAnsi="宋体" w:cs="Times New Roman"/>
        </w:rPr>
        <w:t>”</w:t>
      </w:r>
      <w:r>
        <w:rPr>
          <w:rFonts w:ascii="Times New Roman" w:hAnsi="Times New Roman" w:cs="Times New Roman"/>
        </w:rPr>
        <w:t>你是否同意这个观点？说说你的理由。</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(1)通过裘法祖、吴孟超和王红阳三代人的创新事迹中，我们感受到的是一种创新精神。</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(2)同意。正是由于裘法祖、吴孟超和王红阳三代人薪火相继、不断创新，我国肝胆医学研究水平才能逐步走向世界前列，这充分说明我国的科技创新事业需要一代代科技工作者接力奋斗，发扬团队精神。</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时代需要弘扬创新精神。创新精神，表现为敢为人先、敢于冒险的勇气和自信，表现为探索新知的好奇心和挑战权威的批判精神，表现为承受挫折的坚强意志和沟通合作的团队精神，表现为舍我其谁的责任担当和造福人类的济世情怀</w:t>
      </w:r>
      <w:r>
        <w:rPr>
          <w:rFonts w:hint="eastAsia" w:ascii="Times New Roman" w:hAnsi="Times New Roman" w:eastAsia="楷体_GB2312"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4．尊重和保护知识产权</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[活动设计]阅读材料：</w:t>
      </w:r>
      <w:r>
        <w:rPr>
          <w:rFonts w:ascii="Times New Roman" w:hAnsi="Times New Roman" w:eastAsia="楷体_GB2312" w:cs="Times New Roman"/>
        </w:rPr>
        <w:t>2018年1月24日，湖南省长沙市发布《关于新形势下进一步加强知识产权保护的若干措施》，明确要依法加大对知识产权侵权行为的惩治力度，切实维护创新主体合法权益，让创新者吃下</w:t>
      </w:r>
      <w:r>
        <w:rPr>
          <w:rFonts w:hAnsi="宋体" w:cs="Times New Roman"/>
        </w:rPr>
        <w:t>“</w:t>
      </w:r>
      <w:r>
        <w:rPr>
          <w:rFonts w:ascii="Times New Roman" w:hAnsi="Times New Roman" w:eastAsia="楷体_GB2312" w:cs="Times New Roman"/>
        </w:rPr>
        <w:t>定心丸</w:t>
      </w:r>
      <w:r>
        <w:rPr>
          <w:rFonts w:hAnsi="宋体" w:cs="Times New Roman"/>
        </w:rPr>
        <w:t>”</w:t>
      </w:r>
      <w:r>
        <w:rPr>
          <w:rFonts w:ascii="Times New Roman" w:hAnsi="Times New Roman" w:eastAsia="楷体_GB2312"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[问题思考]《关于新形势下进一步加强知识产权保护的若干措施》的发布给我们什么启示？</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教材通过设置保护知识产权小贴士旨在让我们懂得，在日常生活中保护知识产权的具体方法，从而增强知识产权保护意识，用实际行动维护自己及他人的知识产权。</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创新的时代，既要尊重他人的知识产权，又要学会保护自己的知识产权。保护知识产权就是尊重创造、保护创新。当知识产权受到侵犯时，我们要善于运用法律维护自己的权益。</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5．创新的目的</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[活动设计]诗歌欣赏：</w:t>
      </w:r>
      <w:r>
        <w:rPr>
          <w:rFonts w:ascii="Times New Roman" w:hAnsi="Times New Roman" w:eastAsia="楷体_GB2312" w:cs="Times New Roman"/>
        </w:rPr>
        <w:t>如果没有中国古代的四大发明/人类的文明进步将会推迟多少年/如果没有欧洲的工业革命/人类的生活方式还会停留在几百年前/如果没有电的使用/世界的夜晚还会是漆黑一片</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[问题思考]诗歌告诉我们什么道理？</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FF"/>
        </w:rPr>
        <w:t>教师点拨：</w:t>
      </w:r>
      <w:r>
        <w:rPr>
          <w:rFonts w:ascii="Times New Roman" w:hAnsi="Times New Roman" w:eastAsia="楷体_GB2312" w:cs="Times New Roman"/>
        </w:rPr>
        <w:t>创新的目的是增进人类福祉，让生活更美好。创新让我们获得更多的尊重和认可，让我们过上体面而有尊严的生活。我们今天播下创新的种子，明天定会收获丰硕的果实。</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课堂总结</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通过这节课的学习，我们知道了创新永无止境，科技创新能力已经成为综合国力竞争的决定性因素。了解了建设创新型国家的原因和措施，认识了教育的重要性及取得的重大成就，全面认识了万众创新，了解了创新精神的表现，提高了对创新的认识。创新永无止境，我们需要从小树立创新意识，大胆创新。</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板书设计</w:t>
      </w:r>
      <w:r>
        <w:rPr>
          <w:rFonts w:ascii="Times New Roman" w:hAnsi="Times New Roman" w:cs="Times New Roman"/>
          <w:sz w:val="28"/>
          <w:szCs w:val="28"/>
        </w:rPr>
        <w:t xml:space="preserve"> </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宋体-方正超大字符集" w:hAnsi="宋体-方正超大字符集" w:eastAsia="宋体-方正超大字符集" w:cs="宋体-方正超大字符集"/>
        </w:rPr>
        <w:fldChar w:fldCharType="begin"/>
      </w:r>
      <w:r>
        <w:rPr>
          <w:rFonts w:hint="eastAsia" w:ascii="宋体-方正超大字符集" w:hAnsi="宋体-方正超大字符集" w:eastAsia="宋体-方正超大字符集" w:cs="宋体-方正超大字符集"/>
        </w:rPr>
        <w:instrText xml:space="preserve">eq \a\vs4\</w:instrText>
      </w:r>
      <w:r>
        <w:rPr>
          <w:rFonts w:ascii="Times New Roman" w:hAnsi="Times New Roman" w:eastAsia="楷体_GB2312" w:cs="Times New Roman"/>
        </w:rPr>
        <w:instrText xml:space="preserve">al(创,新,永,无,止,境)</w:instrText>
      </w:r>
      <w:r>
        <w:rPr>
          <w:rFonts w:ascii="宋体-方正超大字符集" w:hAnsi="宋体-方正超大字符集" w:eastAsia="宋体-方正超大字符集" w:cs="宋体-方正超大字符集"/>
        </w:rPr>
        <w:fldChar w:fldCharType="end"/>
      </w:r>
      <w:r>
        <w:rPr>
          <w:rFonts w:ascii="宋体-方正超大字符集" w:hAnsi="宋体-方正超大字符集" w:eastAsia="宋体-方正超大字符集" w:cs="宋体-方正超大字符集"/>
        </w:rPr>
        <w:fldChar w:fldCharType="begin"/>
      </w:r>
      <w:r>
        <w:rPr>
          <w:rFonts w:hint="eastAsia" w:ascii="宋体-方正超大字符集" w:hAnsi="宋体-方正超大字符集" w:eastAsia="宋体-方正超大字符集" w:cs="宋体-方正超大字符集"/>
        </w:rPr>
        <w:instrText xml:space="preserve">eq \</w:instrText>
      </w:r>
      <w:r>
        <w:rPr>
          <w:rFonts w:ascii="Times New Roman" w:hAnsi="Times New Roman" w:eastAsia="楷体_GB2312" w:cs="Times New Roman"/>
        </w:rPr>
        <w:instrText xml:space="preserve">b\lc\{\rc\ (\a\vs4\al\co1(\a\vs4\al(创,新,强,国)\b\lc\{\rc\ (\a\vs4\al\co1(我国的科技创新状况,\a\vs4\al(如何建,设创新,型国家)\b\lc\{\rc\ (\a\vs4\al\co1(\a\vs4\al(将科技和教育摆在经济社会发展的,重要位置),努力培养创新型人才,国家对教育提出更高要求,走中国特色自主创新道路,营造创新舆论氛围和法治环境)))),万众创新\b\lc\{\rc\ (\a\vs4\al\co1(个人要勇于创新,企业要敢于创新,时代需要创新精神,尊重和保护知识产权,创新让生活更美好))))</w:instrText>
      </w:r>
      <w:r>
        <w:rPr>
          <w:rFonts w:ascii="宋体-方正超大字符集" w:hAnsi="宋体-方正超大字符集" w:eastAsia="宋体-方正超大字符集" w:cs="宋体-方正超大字符集"/>
        </w:rPr>
        <w:fldChar w:fldCharType="end"/>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练习设计</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请完成本课对应训练</w:t>
      </w:r>
    </w:p>
    <w:p>
      <w:pPr>
        <w:pStyle w:val="2"/>
        <w:keepNext w:val="0"/>
        <w:keepLines w:val="0"/>
        <w:pageBreakBefore w:val="0"/>
        <w:widowControl w:val="0"/>
        <w:kinsoku/>
        <w:wordWrap/>
        <w:overflowPunct/>
        <w:topLinePunct w:val="0"/>
        <w:autoSpaceDE/>
        <w:autoSpaceDN/>
        <w:bidi w:val="0"/>
        <w:adjustRightInd/>
        <w:snapToGrid w:val="0"/>
        <w:spacing w:line="240" w:lineRule="auto"/>
        <w:textAlignment w:val="auto"/>
        <w:rPr>
          <w:rFonts w:ascii="Times New Roman" w:hAnsi="Times New Roman" w:cs="Times New Roman"/>
        </w:rPr>
      </w:pPr>
    </w:p>
    <w:p>
      <w:pPr>
        <w:keepNext w:val="0"/>
        <w:keepLines w:val="0"/>
        <w:pageBreakBefore w:val="0"/>
        <w:widowControl w:val="0"/>
        <w:kinsoku/>
        <w:wordWrap/>
        <w:overflowPunct/>
        <w:topLinePunct w:val="0"/>
        <w:autoSpaceDE/>
        <w:autoSpaceDN/>
        <w:bidi w:val="0"/>
        <w:adjustRightInd/>
        <w:spacing w:line="240" w:lineRule="auto"/>
        <w:textAlignment w:val="auto"/>
      </w:pPr>
    </w:p>
    <w:p>
      <w:pPr>
        <w:pStyle w:val="2"/>
        <w:keepNext w:val="0"/>
        <w:keepLines w:val="0"/>
        <w:pageBreakBefore w:val="0"/>
        <w:widowControl w:val="0"/>
        <w:kinsoku/>
        <w:wordWrap/>
        <w:overflowPunct/>
        <w:topLinePunct w:val="0"/>
        <w:autoSpaceDE/>
        <w:autoSpaceDN/>
        <w:bidi w:val="0"/>
        <w:adjustRightInd/>
        <w:snapToGrid w:val="0"/>
        <w:spacing w:line="240" w:lineRule="auto"/>
        <w:ind w:firstLine="562" w:firstLineChars="200"/>
        <w:jc w:val="center"/>
        <w:textAlignment w:val="auto"/>
        <w:rPr>
          <w:rFonts w:ascii="Times New Roman" w:hAnsi="Times New Roman" w:cs="Times New Roman"/>
          <w:b/>
          <w:sz w:val="28"/>
        </w:rPr>
      </w:pPr>
      <w:r>
        <w:rPr>
          <w:rFonts w:ascii="Times New Roman" w:hAnsi="Times New Roman" w:cs="Times New Roman"/>
          <w:b/>
          <w:sz w:val="28"/>
        </w:rPr>
        <w:drawing>
          <wp:anchor distT="0" distB="0" distL="114300" distR="114300" simplePos="0" relativeHeight="251662336" behindDoc="0" locked="0" layoutInCell="1" allowOverlap="1">
            <wp:simplePos x="0" y="0"/>
            <wp:positionH relativeFrom="page">
              <wp:posOffset>12255500</wp:posOffset>
            </wp:positionH>
            <wp:positionV relativeFrom="topMargin">
              <wp:posOffset>10528300</wp:posOffset>
            </wp:positionV>
            <wp:extent cx="457200" cy="279400"/>
            <wp:effectExtent l="0" t="0" r="0" b="6350"/>
            <wp:wrapNone/>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20"/>
                    <a:stretch>
                      <a:fillRect/>
                    </a:stretch>
                  </pic:blipFill>
                  <pic:spPr>
                    <a:xfrm>
                      <a:off x="0" y="0"/>
                      <a:ext cx="457200" cy="279400"/>
                    </a:xfrm>
                    <a:prstGeom prst="rect">
                      <a:avLst/>
                    </a:prstGeom>
                    <a:noFill/>
                    <a:ln>
                      <a:noFill/>
                    </a:ln>
                  </pic:spPr>
                </pic:pic>
              </a:graphicData>
            </a:graphic>
          </wp:anchor>
        </w:drawing>
      </w:r>
      <w:r>
        <w:rPr>
          <w:rFonts w:ascii="Times New Roman" w:hAnsi="Times New Roman" w:cs="Times New Roman"/>
          <w:b/>
          <w:sz w:val="28"/>
        </w:rPr>
        <w:t>第1课时　生活在民主国家</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教学目标</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【知识与技能】</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1．了解民主的含义及我国民主的发展历程。</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2．知道中国特色社会主义民主是一种新型的民主。</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3．了解社会主义民主的两种重要形式和具体的民主制度。</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【过程与方法】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自觉参与社会主义民主，发扬社会主义民主。</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【情感、态度与价值观】</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了解民主，感知民主，增强热爱社会主义民主的情感。</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重点难点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【重点】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我国社会主义民主的内容和形式。</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【难点】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社会主义民主的本质。</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教学过程</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【自主学习】</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带着下面的问题，快速阅读教材正文，思考并在书中进行标记。</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1．民主的含义是什么？</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2．中国人民追求民主的历程是怎样的？</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3．中国特色社会主义民主的特点有哪些？</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4．我国社会主义民主的两种形式。</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5．人民当家作主是怎样落实的？</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【新课导入】</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阅读材料：</w:t>
      </w:r>
      <w:r>
        <w:rPr>
          <w:rFonts w:ascii="Times New Roman" w:hAnsi="Times New Roman" w:eastAsia="楷体_GB2312" w:cs="Times New Roman"/>
        </w:rPr>
        <w:t>2019年3月3日下午，全国政协十三届二次会议在人民大会堂开幕。习近平等党和国家领导人出席全国政协十三届二次会议开幕会；2019年3月5日上午9时，十三届全国人大二次会议在人民大会堂开幕。会议听取国务院总理李克强关于政府工作的报告，审查国务院关于2018年国民经济和社会发展计划执行情况与2019年国民经济和社会发展情况等重大问题。</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师：2019年全国</w:t>
      </w:r>
      <w:r>
        <w:rPr>
          <w:rFonts w:hAnsi="宋体" w:cs="Times New Roman"/>
        </w:rPr>
        <w:t>“</w:t>
      </w:r>
      <w:r>
        <w:rPr>
          <w:rFonts w:ascii="Times New Roman" w:hAnsi="Times New Roman" w:cs="Times New Roman"/>
        </w:rPr>
        <w:t>两会</w:t>
      </w:r>
      <w:r>
        <w:rPr>
          <w:rFonts w:hAnsi="宋体" w:cs="Times New Roman"/>
        </w:rPr>
        <w:t>”</w:t>
      </w:r>
      <w:r>
        <w:rPr>
          <w:rFonts w:ascii="Times New Roman" w:hAnsi="Times New Roman" w:cs="Times New Roman"/>
        </w:rPr>
        <w:t>召开，共商国家发展大计，这充分体现人民代表大会制度和中国共产党领导的多党合作政治协商制度保证了人民当家作主，充分体现我国社会主义民主是保障人民利益最广泛、最真实、最有用的民主。今天我们一起走进有关民主的学习，更好地了解中国特色社会主义民主。</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【合作探究】</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知识点一　民主的足音</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1．民主的含义</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[活动设计]小记者采访</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选一名同学担任小记者，采访同学们对民主的看法，对同学们的观点进行分类整理。</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[问题思考]学生表达自己的看法。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一般来说，民主在价值上要求大多数人当家作主，民主价值的实现要靠民主形式和民主制度的建立。一个国家选择走什么样的民主道路，取决于它的具体国情。</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2．中国人民追求民主的足迹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[活动设计]阅读教材P31</w:t>
      </w:r>
      <w:r>
        <w:rPr>
          <w:rFonts w:hAnsi="宋体" w:cs="Times New Roman"/>
        </w:rPr>
        <w:t>“</w:t>
      </w:r>
      <w:r>
        <w:rPr>
          <w:rFonts w:ascii="Times New Roman" w:hAnsi="Times New Roman" w:cs="Times New Roman"/>
        </w:rPr>
        <w:t>探究与分享</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[问题思考]在这些追求民主的先贤眼中，民主是什么样的？</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在近代早期改良主义思想家郑观应眼里民主就是设议院，通过议院了解民情民意；维新派人物康有为、梁启超主张推行君主立宪，实行三权分立；中国民主革命先行者孙中山主张实行共和，废除君主制，赋予人民权利。</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FF"/>
        </w:rPr>
        <w:t>教师点拨：</w:t>
      </w:r>
      <w:r>
        <w:rPr>
          <w:rFonts w:ascii="Times New Roman" w:hAnsi="Times New Roman" w:eastAsia="楷体_GB2312" w:cs="Times New Roman"/>
        </w:rPr>
        <w:t>(1)1840年以来的近代中国饱受封建专制压迫和外敌入侵的屈辱。抗击侵略、反对专制、救亡图存、争取民族独立、伸张人民权利，成为当时中国人民的最强心声。</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(2)回溯中国人民追求民主价值的历史进程，无数仁人志士前仆后继，不惜献出生命，但这些艰辛尝试并没有实现</w:t>
      </w:r>
      <w:r>
        <w:rPr>
          <w:rFonts w:hAnsi="宋体" w:cs="Times New Roman"/>
        </w:rPr>
        <w:t>“</w:t>
      </w:r>
      <w:r>
        <w:rPr>
          <w:rFonts w:ascii="Times New Roman" w:hAnsi="Times New Roman" w:eastAsia="楷体_GB2312" w:cs="Times New Roman"/>
        </w:rPr>
        <w:t>还权于民</w:t>
      </w:r>
      <w:r>
        <w:rPr>
          <w:rFonts w:hAnsi="宋体" w:cs="Times New Roman"/>
        </w:rPr>
        <w:t>”</w:t>
      </w:r>
      <w:r>
        <w:rPr>
          <w:rFonts w:ascii="Times New Roman" w:hAnsi="Times New Roman" w:eastAsia="楷体_GB2312" w:cs="Times New Roman"/>
        </w:rPr>
        <w:t>，民族独立、国家富强的愿望在近代没能实现。</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3．中国共产党领导中国人民进行社会主义民主的</w:t>
      </w:r>
      <w:r>
        <w:rPr>
          <w:rFonts w:ascii="Times New Roman" w:hAnsi="Times New Roman" w:eastAsia="黑体" w:cs="Times New Roman"/>
        </w:rPr>
        <w:t>不懈探索</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[活动设计]指导学生研读教材P31～33内容，理清中国共产党领导中国人民进行社会主义民主的不懈探索的脉络并进行总结。</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[问题思考]中国共产党领导中国人民进行社会主义民主的不懈探索的脉络是怎样的？</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FF"/>
        </w:rPr>
        <w:t>教师点拨：</w:t>
      </w:r>
      <w:r>
        <w:rPr>
          <w:rFonts w:ascii="Times New Roman" w:hAnsi="Times New Roman" w:eastAsia="楷体_GB2312" w:cs="Times New Roman"/>
        </w:rPr>
        <w:t>(1)中国共产党自成立起就以争取和实现人民当家作主为己任。</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(2)1949年，新中国成立，实现了从几千年封建专制政治向人民民主的伟大飞跃。中国革命的胜利就是人民民主的胜利。</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(3)新中国成立后，随着各级人民民主政权的建立和社会主义改造的完成，社会主义民主在中国大地上得以真正确立。</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(4)改革开放以来，中国共产党总结经验和教训，领导中国人民进行社会主义民主的不懈探索。</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(5)建设人民当家作主的社会主义国家，实现社会公平正义，已经成为全体中国人民的共同价值追求。实践证明，通过法治体现、保障的民主，才是人民自由幸福、国家繁荣发展、生活稳定有序、制度充满活力、社会长治久安的根基。</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知识点二　新型的民主</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1．我国社会主义民主是新型的民主</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[活动设计]阅读教材P34</w:t>
      </w:r>
      <w:r>
        <w:rPr>
          <w:rFonts w:hAnsi="宋体" w:cs="Times New Roman"/>
        </w:rPr>
        <w:t>“</w:t>
      </w:r>
      <w:r>
        <w:rPr>
          <w:rFonts w:ascii="Times New Roman" w:hAnsi="Times New Roman" w:cs="Times New Roman"/>
        </w:rPr>
        <w:t>探究与分享</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[问题思考]为什么人大代表和政协委员关注的都是群众最关心的问题？</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人大代表和政协委员参政议政是人民当家作主重要形式，人大代表和政协委员关注的都是群众最关切的问题，说明我国社会主义民主是维护人民根本利益的最广泛、最真实、最管用的民主，人民的意愿得到充分反映，人民的合理要求得到充分实现，人民的合法权利得到充分保障，人民的创造活力得到充分激发。</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FF"/>
        </w:rPr>
        <w:t>教师点拨：</w:t>
      </w:r>
      <w:r>
        <w:rPr>
          <w:rFonts w:ascii="Times New Roman" w:hAnsi="Times New Roman" w:eastAsia="楷体_GB2312" w:cs="Times New Roman"/>
        </w:rPr>
        <w:t>(1)我国社会主义民主是一种新型的民主，它从中国的社会土壤中生长出来，在实践中不断得到验证，是有生命力的。</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(2)我国社会主义民主是维护人民根本利益的最广泛、最真实、最管用的民主。</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2．我国社会主义民主的两种形式</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[活动设计](1)阅读材料《中华人民共和国选举法》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第二条　全国人民代表大会的代表，省、自治区、直辖市、设区的市、自治州的人民代表大会的代表，由下一级人民代表大会选举。</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不设区的市、市辖区、县、自治县、乡、民族乡、镇的人民代表大会的代表，由选民直接选举。</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第三条　中华人民共和国年满十八周岁的公民，不分民族、种族、性别、职业、家庭出身、宗教信仰、教育程度、财产状况和居住期限，都有选举权和被选举权。</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依照法律被剥夺政治权利的人没有选举权和被选举权。</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(2)阅读材料：</w:t>
      </w:r>
      <w:r>
        <w:rPr>
          <w:rFonts w:ascii="Times New Roman" w:hAnsi="Times New Roman" w:eastAsia="楷体_GB2312" w:cs="Times New Roman"/>
        </w:rPr>
        <w:t>近年来，广场舞可谓是</w:t>
      </w:r>
      <w:r>
        <w:rPr>
          <w:rFonts w:hAnsi="宋体" w:cs="Times New Roman"/>
        </w:rPr>
        <w:t>“</w:t>
      </w:r>
      <w:r>
        <w:rPr>
          <w:rFonts w:ascii="Times New Roman" w:hAnsi="Times New Roman" w:eastAsia="楷体_GB2312" w:cs="Times New Roman"/>
        </w:rPr>
        <w:t>星星之火可以燎原</w:t>
      </w:r>
      <w:r>
        <w:rPr>
          <w:rFonts w:hAnsi="宋体" w:cs="Times New Roman"/>
        </w:rPr>
        <w:t>”</w:t>
      </w:r>
      <w:r>
        <w:rPr>
          <w:rFonts w:ascii="Times New Roman" w:hAnsi="Times New Roman" w:eastAsia="楷体_GB2312" w:cs="Times New Roman"/>
        </w:rPr>
        <w:t>，火遍大江南北。不过随着广场舞群体的壮大，问题也日渐凸显，噪音扰民、争占场地、非法敛财等等，一时间广场舞这项运动与群体也备受关注与热议。特别是广场舞扰民问题一直都是社会舆论热点，许多居民深受噪音困扰。</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[问题思考](1)我国社会主义民主有哪两种形势？</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(2)你认为广场舞扰民问题应如何解决？</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(1)选举和协商。</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(2)通过协商解决。有事好商量，众人的事情由众人商量。</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通过协商解决。有事好商量，众人的事情由众人商量，是人民民主的真谛。我国实行人民民主，既要发展选举民主，保障人民通过选举、投票行使权利，又要发展协商民主，推动人民内部各方面在决策之前和决策之中进行充分协商，尽可能取得一致意见。协商民主是我国社会主义民主政治的特有形式和独特优势。</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3．人民当家作主的落实</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[活动设计]阅读教材P35、36</w:t>
      </w:r>
      <w:r>
        <w:rPr>
          <w:rFonts w:hAnsi="宋体" w:cs="Times New Roman"/>
        </w:rPr>
        <w:t>“</w:t>
      </w:r>
      <w:r>
        <w:rPr>
          <w:rFonts w:ascii="Times New Roman" w:hAnsi="Times New Roman" w:cs="Times New Roman"/>
        </w:rPr>
        <w:t>探究与分享</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[问题思考]村民说事制度是我国基层民主治理的一种创新尝试。为什么说这种制度有利于村民实现基层民主？我国还有哪些民主制度？</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(1)村民说事制度让村民通过拉家常的方式就近</w:t>
      </w:r>
      <w:r>
        <w:rPr>
          <w:rFonts w:hAnsi="宋体" w:cs="Times New Roman"/>
        </w:rPr>
        <w:t>“</w:t>
      </w:r>
      <w:r>
        <w:rPr>
          <w:rFonts w:ascii="Times New Roman" w:hAnsi="Times New Roman" w:eastAsia="楷体_GB2312" w:cs="Times New Roman"/>
        </w:rPr>
        <w:t>说事</w:t>
      </w:r>
      <w:r>
        <w:rPr>
          <w:rFonts w:hAnsi="宋体" w:cs="Times New Roman"/>
        </w:rPr>
        <w:t>”</w:t>
      </w:r>
      <w:r>
        <w:rPr>
          <w:rFonts w:ascii="Times New Roman" w:hAnsi="Times New Roman" w:eastAsia="楷体_GB2312" w:cs="Times New Roman"/>
        </w:rPr>
        <w:t>，村民说事会提出问题后，由村党支部和村委会提出意见，再提交议事会决策，最终结果予以公示，接受全体村民监督，这一举措保障了基层群众参与民主决策，能够提高决策水平和效率，维护人民群众利益，保证人民当家作主，这是实现基层民主的一种有效方式。</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(2)人民代表大会制度；中国共产党领导的多党合作和政治协商制度；民族区域自治制度；基层群众自治制度。</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FF"/>
        </w:rPr>
        <w:t>教师点拨：</w:t>
      </w:r>
      <w:r>
        <w:rPr>
          <w:rFonts w:ascii="Times New Roman" w:hAnsi="Times New Roman" w:eastAsia="楷体_GB2312" w:cs="Times New Roman"/>
        </w:rPr>
        <w:t>(1)人民代表大会制度是我国的根本政治制度，是人民掌握国家政权、行使权力的根本途径。</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(2)中国共产党领导的多党合作和政治协商制度是我国的一项基本政治制度。这项制度强调通过充分协商，求同存异，找到最大公约数，画出最大同心圆。</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(3)民族区域自治制度，是一项独具中国特色的实现民族平等、保障少数民族合法权利的基本政治制度。</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(4)实行基层群众自治制度，发展基层民主，是社会主义民主政治建设的基础。</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rPr>
        <w:t>课堂总结</w:t>
      </w:r>
      <w:r>
        <w:rPr>
          <w:rFonts w:ascii="Times New Roman" w:hAnsi="Times New Roman" w:cs="Times New Roman"/>
        </w:rPr>
        <w:t xml:space="preserve"> </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这堂课我们主要学习了民主的含义、我国的民主进程以及我国社会主义民主的实现形式。在我国，人民享有越来越广泛的民主权利，人民的利益得到越来越切实的保障，人民越来越多地参与民主管理、落实了人民当家作主，我们要认真学习相关知识，正确行使自己的民主权利。</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板书设计</w:t>
      </w:r>
      <w:r>
        <w:rPr>
          <w:rFonts w:ascii="Times New Roman" w:hAnsi="Times New Roman" w:cs="Times New Roman"/>
          <w:sz w:val="28"/>
          <w:szCs w:val="28"/>
        </w:rPr>
        <w:t xml:space="preserve"> </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宋体-方正超大字符集" w:hAnsi="宋体-方正超大字符集" w:eastAsia="宋体-方正超大字符集" w:cs="宋体-方正超大字符集"/>
        </w:rPr>
        <w:fldChar w:fldCharType="begin"/>
      </w:r>
      <w:r>
        <w:rPr>
          <w:rFonts w:hint="eastAsia" w:ascii="宋体-方正超大字符集" w:hAnsi="宋体-方正超大字符集" w:eastAsia="宋体-方正超大字符集" w:cs="宋体-方正超大字符集"/>
        </w:rPr>
        <w:instrText xml:space="preserve">eq \a\vs4\</w:instrText>
      </w:r>
      <w:r>
        <w:rPr>
          <w:rFonts w:ascii="Times New Roman" w:hAnsi="Times New Roman" w:eastAsia="楷体_GB2312" w:cs="Times New Roman"/>
        </w:rPr>
        <w:instrText xml:space="preserve">al(生,活,在,民,主,国,家)</w:instrText>
      </w:r>
      <w:r>
        <w:rPr>
          <w:rFonts w:ascii="宋体-方正超大字符集" w:hAnsi="宋体-方正超大字符集" w:eastAsia="宋体-方正超大字符集" w:cs="宋体-方正超大字符集"/>
        </w:rPr>
        <w:fldChar w:fldCharType="end"/>
      </w:r>
      <w:r>
        <w:rPr>
          <w:rFonts w:ascii="宋体-方正超大字符集" w:hAnsi="宋体-方正超大字符集" w:eastAsia="宋体-方正超大字符集" w:cs="宋体-方正超大字符集"/>
        </w:rPr>
        <w:fldChar w:fldCharType="begin"/>
      </w:r>
      <w:r>
        <w:rPr>
          <w:rFonts w:hint="eastAsia" w:ascii="宋体-方正超大字符集" w:hAnsi="宋体-方正超大字符集" w:eastAsia="宋体-方正超大字符集" w:cs="宋体-方正超大字符集"/>
        </w:rPr>
        <w:instrText xml:space="preserve">eq \</w:instrText>
      </w:r>
      <w:r>
        <w:rPr>
          <w:rFonts w:ascii="Times New Roman" w:hAnsi="Times New Roman" w:eastAsia="楷体_GB2312" w:cs="Times New Roman"/>
        </w:rPr>
        <w:instrText xml:space="preserve">b\lc\{\rc\ (\a\vs4\al\co1(\a\vs4\al(民主的,足音)\b\lc\{\rc\ (\a\vs4\al\co1(民主的含义,中国人追求民主的足迹,全体中国人共同的价值追求)),\a\vs4\al(新,型,的,民,主)\b\lc\{\rc\ (\a\vs4\al\co1(\a\vs4\al(中国特色社,会主义民主)\b\lc\{\rc\ (\a\vs4\al\co1(人民当家作主,最广泛、最真实、最管用的民主)),选举民主和协商民主,人民当家作主的落实\b\lc\{\rc\ (\a\vs4\al\co1(国家政治生活,社会生活,各项政治制度))))))</w:instrText>
      </w:r>
      <w:r>
        <w:rPr>
          <w:rFonts w:ascii="宋体-方正超大字符集" w:hAnsi="宋体-方正超大字符集" w:eastAsia="宋体-方正超大字符集" w:cs="宋体-方正超大字符集"/>
        </w:rPr>
        <w:fldChar w:fldCharType="end"/>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练习设计</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请完成本课对应训练</w:t>
      </w:r>
    </w:p>
    <w:p>
      <w:pPr>
        <w:keepNext w:val="0"/>
        <w:keepLines w:val="0"/>
        <w:pageBreakBefore w:val="0"/>
        <w:widowControl w:val="0"/>
        <w:kinsoku/>
        <w:wordWrap/>
        <w:overflowPunct/>
        <w:topLinePunct w:val="0"/>
        <w:autoSpaceDE/>
        <w:autoSpaceDN/>
        <w:bidi w:val="0"/>
        <w:adjustRightInd/>
        <w:spacing w:line="240" w:lineRule="auto"/>
        <w:textAlignment w:val="auto"/>
      </w:pPr>
    </w:p>
    <w:p>
      <w:pPr>
        <w:pStyle w:val="2"/>
        <w:keepNext w:val="0"/>
        <w:keepLines w:val="0"/>
        <w:pageBreakBefore w:val="0"/>
        <w:widowControl w:val="0"/>
        <w:kinsoku/>
        <w:wordWrap/>
        <w:overflowPunct/>
        <w:topLinePunct w:val="0"/>
        <w:autoSpaceDE/>
        <w:autoSpaceDN/>
        <w:bidi w:val="0"/>
        <w:adjustRightInd/>
        <w:snapToGrid w:val="0"/>
        <w:spacing w:line="240" w:lineRule="auto"/>
        <w:ind w:firstLine="562" w:firstLineChars="200"/>
        <w:jc w:val="center"/>
        <w:textAlignment w:val="auto"/>
        <w:rPr>
          <w:rFonts w:ascii="Times New Roman" w:hAnsi="Times New Roman" w:cs="Times New Roman"/>
          <w:b/>
          <w:sz w:val="28"/>
        </w:rPr>
      </w:pPr>
      <w:r>
        <w:rPr>
          <w:rFonts w:ascii="Times New Roman" w:hAnsi="Times New Roman" w:cs="Times New Roman"/>
          <w:b/>
          <w:sz w:val="28"/>
        </w:rPr>
        <w:drawing>
          <wp:anchor distT="0" distB="0" distL="114300" distR="114300" simplePos="0" relativeHeight="251663360" behindDoc="0" locked="0" layoutInCell="1" allowOverlap="1">
            <wp:simplePos x="0" y="0"/>
            <wp:positionH relativeFrom="page">
              <wp:posOffset>11226800</wp:posOffset>
            </wp:positionH>
            <wp:positionV relativeFrom="topMargin">
              <wp:posOffset>11023600</wp:posOffset>
            </wp:positionV>
            <wp:extent cx="355600" cy="330200"/>
            <wp:effectExtent l="0" t="0" r="6350" b="12700"/>
            <wp:wrapNone/>
            <wp:docPr id="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pic:cNvPicPr>
                      <a:picLocks noChangeAspect="1"/>
                    </pic:cNvPicPr>
                  </pic:nvPicPr>
                  <pic:blipFill>
                    <a:blip r:embed="rId21"/>
                    <a:stretch>
                      <a:fillRect/>
                    </a:stretch>
                  </pic:blipFill>
                  <pic:spPr>
                    <a:xfrm>
                      <a:off x="0" y="0"/>
                      <a:ext cx="355600" cy="330200"/>
                    </a:xfrm>
                    <a:prstGeom prst="rect">
                      <a:avLst/>
                    </a:prstGeom>
                    <a:noFill/>
                    <a:ln>
                      <a:noFill/>
                    </a:ln>
                  </pic:spPr>
                </pic:pic>
              </a:graphicData>
            </a:graphic>
          </wp:anchor>
        </w:drawing>
      </w:r>
      <w:r>
        <w:rPr>
          <w:rFonts w:ascii="Times New Roman" w:hAnsi="Times New Roman" w:cs="Times New Roman"/>
          <w:b/>
          <w:sz w:val="28"/>
        </w:rPr>
        <w:t>第2课时　参与民主生活</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教学目标</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【知识与技能】</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1．知道行使民主权利的意义和做法。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2．知道增强民主意识的意义和做法。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【过程与方法】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1．通过参与民主生活，增强分析判断能力。</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2．能够以理性、公正、客观的态度全面、深刻、辩证地看问题，逐步提高参与民主生活的水平。</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【情感、态度与价值观】</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1．自觉参与民主生活，增强社会责任感和主人翁意识。</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2．增加热爱社会主义民主的情感，逐步形成尊重、宽容、批判和妥协的民主态度。</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重点难点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【重点】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公民行使民主权利的形式。</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【难点】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增强公民的民主意识。</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教学过程</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【自主学习】</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带着下面的问题，快速阅读教材正文，思考并在书中进行标记。</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1．公民参与的内涵是什么？</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2．公民行使民主权利的形式有哪些？</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3．为什么要增强公民民主意识？</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4．如何增强公民民主意识？</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【新课导入】</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cs="Times New Roman"/>
        </w:rPr>
        <w:t>阅读材料：</w:t>
      </w:r>
      <w:r>
        <w:rPr>
          <w:rFonts w:ascii="Times New Roman" w:hAnsi="Times New Roman" w:eastAsia="楷体_GB2312" w:cs="Times New Roman"/>
        </w:rPr>
        <w:t>3月23日，安徽省物价局召开安徽省公办普通高校本科学费标准调整听证会，公开听取社会各界对于此次学费标准调整的意见。在听证会现场，加大对贫困学生的资助成为各方热议的话题。</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安徽中医药大学的代表戴敏介绍，她赞同此次学费调整方案，但她建议在学费增长的同时，还应该做好困难学生的帮助。</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来自铜陵的消费者代表施鲍中称，对于此次学费调整的必要性他持保留意见，他认为现在仍有很多困难户，有些高校每年学费增长七八百元，对于贫困学生来说，可能是几个月的伙食费，他建议，除医学类专业外，其他各专业调价幅度最好不超过500元。</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来自淮南的大一学生洪昊表示，他赞成并支持此次学费调整，他认为学费调整的同时，还应该提高对贫困学生的资助额度，让他们能够顺利上学、安心上学。洪昊说，在他身边就有不少本身不贫困但是却领取了助学金的例子，他建议对评选上的贫困学生进行随即抽查，让资助落到实处。</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高校和利益相关方代表王成斌表示，他反对赋予高校收费自主权，因为现在有些高校去行政化还不够，财务不透明，可能会让某些人钻空子。他认为还应该加大对贫困学生的补助，不应该让贫困学生有学费承担困难。</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师：听证会是我们民主决策的方式之一，通过听证会民主决策，有利于促进决策的科学性，今天就让我们一起走进《参与民主生活》，学习如何参与民主生活。</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【合作探究】</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知识点一　行使民主权利</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1．行使民主权利的意义</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[活动设计]浏览一组图片</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jc w:val="center"/>
        <w:textAlignment w:val="auto"/>
        <w:rPr>
          <w:rFonts w:ascii="Times New Roman" w:hAnsi="Times New Roman" w:cs="Times New Roman"/>
        </w:rPr>
      </w:pPr>
      <w:r>
        <w:fldChar w:fldCharType="begin"/>
      </w:r>
      <w:r>
        <w:instrText xml:space="preserve"> INCLUDEPICTURE "AI7.tif" \* MERGEFORMAT </w:instrText>
      </w:r>
      <w:r>
        <w:fldChar w:fldCharType="separate"/>
      </w:r>
      <w:r>
        <w:rPr>
          <w:rFonts w:ascii="Times New Roman" w:hAnsi="Times New Roman" w:cs="Times New Roman"/>
        </w:rPr>
        <w:drawing>
          <wp:inline distT="0" distB="0" distL="114300" distR="114300">
            <wp:extent cx="2713990" cy="2072640"/>
            <wp:effectExtent l="0" t="0" r="10160" b="3810"/>
            <wp:docPr id="1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7"/>
                    <pic:cNvPicPr>
                      <a:picLocks noChangeAspect="1"/>
                    </pic:cNvPicPr>
                  </pic:nvPicPr>
                  <pic:blipFill>
                    <a:blip r:embed="rId22" r:link="rId23"/>
                    <a:stretch>
                      <a:fillRect/>
                    </a:stretch>
                  </pic:blipFill>
                  <pic:spPr>
                    <a:xfrm>
                      <a:off x="0" y="0"/>
                      <a:ext cx="2713990" cy="2072640"/>
                    </a:xfrm>
                    <a:prstGeom prst="rect">
                      <a:avLst/>
                    </a:prstGeom>
                    <a:noFill/>
                    <a:ln>
                      <a:noFill/>
                    </a:ln>
                  </pic:spPr>
                </pic:pic>
              </a:graphicData>
            </a:graphic>
          </wp:inline>
        </w:drawing>
      </w:r>
      <w:r>
        <w:fldChar w:fldCharType="end"/>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[问题思考]图片反映了什么？有什么意义？</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反映了公民有序的以多种方式参与民主生活。公民参与是社会主义民主的要求，也是公民的一项权利。</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公民参与民主生活，需要不断推进社会主义民主的制度化、规范化和程序化建设。随着人民民主实践的不断探索，公民参与民主生活的形式会愈加丰富，民主参与的直接性和有效性也将不断增强。</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2．民主选举</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[活动设计]阅读教材P39上方</w:t>
      </w:r>
      <w:r>
        <w:rPr>
          <w:rFonts w:hAnsi="宋体" w:cs="Times New Roman"/>
        </w:rPr>
        <w:t>“</w:t>
      </w:r>
      <w:r>
        <w:rPr>
          <w:rFonts w:ascii="Times New Roman" w:hAnsi="Times New Roman" w:cs="Times New Roman"/>
        </w:rPr>
        <w:t>探究与分享</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[问题思考]你同意他们说法吗？说说你的理由，与同学讨论交流。</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00"/>
        </w:rPr>
        <w:t>答案提示：</w:t>
      </w:r>
      <w:r>
        <w:rPr>
          <w:rFonts w:ascii="Times New Roman" w:hAnsi="Times New Roman" w:eastAsia="楷体_GB2312" w:cs="Times New Roman"/>
        </w:rPr>
        <w:t>我赞成</w:t>
      </w:r>
      <w:r>
        <w:rPr>
          <w:rFonts w:hAnsi="宋体" w:cs="Times New Roman"/>
        </w:rPr>
        <w:t>“</w:t>
      </w:r>
      <w:r>
        <w:rPr>
          <w:rFonts w:ascii="Times New Roman" w:hAnsi="Times New Roman" w:eastAsia="楷体_GB2312" w:cs="Times New Roman"/>
        </w:rPr>
        <w:t>谁有能力，票就投给谁</w:t>
      </w:r>
      <w:r>
        <w:rPr>
          <w:rFonts w:hAnsi="宋体" w:cs="Times New Roman"/>
        </w:rPr>
        <w:t>”</w:t>
      </w:r>
      <w:r>
        <w:rPr>
          <w:rFonts w:ascii="Times New Roman" w:hAnsi="Times New Roman" w:eastAsia="楷体_GB2312" w:cs="Times New Roman"/>
        </w:rPr>
        <w:t>这一观点，这说明我们要选能真正反映老百姓心声的代表，代替人民行使权利。其他几个观点不赞同。因为他们都没有遵循投票选举的原则。民主选举要遵循公开、公平和公正的原则，同时，公民要积极、主动、理性地参与民主选举。</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民主选举是人民实现民主权利的一种重要形式。民主选举都要遵循公开、公平和公正的原则，同时，公民要积极、主动、理性地参与民主选举。</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3．民主决策</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[活动设计]阅读材料：</w:t>
      </w:r>
      <w:r>
        <w:rPr>
          <w:rFonts w:ascii="Times New Roman" w:hAnsi="Times New Roman" w:eastAsia="楷体_GB2312" w:cs="Times New Roman"/>
        </w:rPr>
        <w:t>2018年2月23日上午，黑龙江省委副书记、省长陆昊主持召开省政府常务会议，会议决定，为保证中小学生身心健康、有充足睡眠时间，从3月1日新学期开学起，全省小学生、初中生早晨到校时间由目前早7：10后不同时间推迟到全省统一早8：00，高中生由目前早6：30后不同时间推迟到全省统一早7：30。调整学生早上的上学时间，属于公共决策，不应由教育部门单方面决策，而应当广泛听取家长的意见，进行民主决策。</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[问题思考]材料反映了哪种民主形式？</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民主决策。</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民主决策是保障人民利益得到充分实现的有效方式。民主决策的过程，要求保证广泛的公民参与，决策方认真听取各方意见，集中民智，促进决策的科学化。</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3．民主监督</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[活动设计]阅读教材P40</w:t>
      </w:r>
      <w:r>
        <w:rPr>
          <w:rFonts w:hAnsi="宋体" w:cs="Times New Roman"/>
        </w:rPr>
        <w:t>“</w:t>
      </w:r>
      <w:r>
        <w:rPr>
          <w:rFonts w:ascii="Times New Roman" w:hAnsi="Times New Roman" w:cs="Times New Roman"/>
        </w:rPr>
        <w:t>相关链接</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[问题思考]民主监督有什么意义？</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实行民主监督，有利于国家机关和国家机关工作人员改进工作，提高工作效率，克服官僚主义，防止滥用权力，预防腐败。实行民主监督，有助于增强公民的参与意识，激发公民的参与热情。</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民主监督是公民参与民主生活、行使公民监督权的具体体现。</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知识点二　增强民主意识</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1．增强民主意识的意义</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[活动设计](1)读图分析</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jc w:val="center"/>
        <w:textAlignment w:val="auto"/>
        <w:rPr>
          <w:rFonts w:ascii="Times New Roman" w:hAnsi="Times New Roman" w:cs="Times New Roman"/>
        </w:rPr>
      </w:pPr>
      <w:r>
        <w:fldChar w:fldCharType="begin"/>
      </w:r>
      <w:r>
        <w:instrText xml:space="preserve"> INCLUDEPICTURE "AI8.tif" \* MERGEFORMAT </w:instrText>
      </w:r>
      <w:r>
        <w:fldChar w:fldCharType="separate"/>
      </w:r>
      <w:r>
        <w:rPr>
          <w:rFonts w:ascii="Times New Roman" w:hAnsi="Times New Roman" w:cs="Times New Roman"/>
        </w:rPr>
        <w:drawing>
          <wp:inline distT="0" distB="0" distL="114300" distR="114300">
            <wp:extent cx="1074420" cy="713105"/>
            <wp:effectExtent l="0" t="0" r="11430" b="10795"/>
            <wp:docPr id="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pic:cNvPicPr>
                      <a:picLocks noChangeAspect="1"/>
                    </pic:cNvPicPr>
                  </pic:nvPicPr>
                  <pic:blipFill>
                    <a:blip r:embed="rId24" r:link="rId25"/>
                    <a:stretch>
                      <a:fillRect/>
                    </a:stretch>
                  </pic:blipFill>
                  <pic:spPr>
                    <a:xfrm>
                      <a:off x="0" y="0"/>
                      <a:ext cx="1074420" cy="713105"/>
                    </a:xfrm>
                    <a:prstGeom prst="rect">
                      <a:avLst/>
                    </a:prstGeom>
                    <a:noFill/>
                    <a:ln>
                      <a:noFill/>
                    </a:ln>
                  </pic:spPr>
                </pic:pic>
              </a:graphicData>
            </a:graphic>
          </wp:inline>
        </w:drawing>
      </w:r>
      <w:r>
        <w:fldChar w:fldCharType="end"/>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(2)阅读材料：</w:t>
      </w:r>
      <w:r>
        <w:rPr>
          <w:rFonts w:ascii="Times New Roman" w:hAnsi="Times New Roman" w:eastAsia="楷体_GB2312" w:cs="Times New Roman"/>
        </w:rPr>
        <w:t>近日，榆林市公安局榆阳分局依法查处并刑事拘留一名在网上编造、故意传播虚假恐怖信息的网民。2018年2月11日，北京西单大悦城持械伤人事件发生后，网民赵某某(男，汉族，33岁，山东滕州人)为吸引网民注意力，利用互联网编造、故意传播虚假恐怖信息，故意制造恐慌气氛，严重扰乱社会秩序。赵某某对其涉嫌犯罪的事实供认不讳。目前，赵某某已被公安机关依法采取刑事强制措施。网警提醒：互联网不是法外之地，在互联网发布信息应遵守法律法规，对编造、故意传播虚假恐怖信息，或明知是虚假信息仍故意在网络上传播引起社会恐慌，严重扰乱社会秩序的行为，公安机关将依法严惩。</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[问题思考]材料说明了什么？</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说明了增强公民主意识的重要性。在现代社会，民主应该成为公民的一种生活方式和生活态度。一个国家和社会民主生活的质量和水平，与公民的民主意识密切相关。</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FF"/>
        </w:rPr>
        <w:t>教师点拨：</w:t>
      </w:r>
      <w:r>
        <w:rPr>
          <w:rFonts w:ascii="Times New Roman" w:hAnsi="Times New Roman" w:eastAsia="楷体_GB2312" w:cs="Times New Roman"/>
        </w:rPr>
        <w:t>(1)一个国家和社会民主生活的质量和水平，与公民的民主意识密切相关。</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(2)我国公民参与民主生活，要有社会责任感和主人翁意识，以理性、公正、客观的态度全面、深刻、辩证地看问题，立场正确、逻辑清晰地表达观点和意见，逐步提高依法有序参与民主生活的能力。</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(3)增强我国公民的民主意识，有利于完善中国特色社会主义民主，也是社会主义制度生命力的重要保证。</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2．增强民主意识的做法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[活动设计]问题提出：现在国家大力弘扬社会主义核心价值观，作为主要内容之一的民主，我们在日常生活中应该怎么看待，怎样自觉培育民主素养呢？</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[问题思考]学生分组讨论，一起解决问题</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FF"/>
        </w:rPr>
        <w:t>教师点拨：</w:t>
      </w:r>
      <w:r>
        <w:rPr>
          <w:rFonts w:ascii="Times New Roman" w:hAnsi="Times New Roman" w:eastAsia="楷体_GB2312" w:cs="Times New Roman"/>
        </w:rPr>
        <w:t>(1)公民要自觉遵守宪法，始终按照宪法原则和精神参与民主生活。</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(2)公民要不断积累民主知识，形成尊重、宽容、批判和协商的民主态度。</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(3)公民要通过依法参与公共事务，在实践中逐步增强民主意识。</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rPr>
        <w:t>课堂总结</w:t>
      </w:r>
      <w:r>
        <w:rPr>
          <w:rFonts w:ascii="Times New Roman" w:hAnsi="Times New Roman" w:cs="Times New Roman"/>
        </w:rPr>
        <w:t xml:space="preserve"> </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通过这节课的学习，我们知道了行使民主权利的意义和途径，知道了增强民主意识的意义和做法，对民主权利有了更多的认识，了解了如何行使民主权利，特别是行使好自己的监督权。一个国家拥有什么素养的公民，就会有什么样的未来。所以，要自觉增强民主意识，增强社会责任感和主人翁意识，不断增强分析判断能力，以理性、公正、客观的态度全面、深刻、辩证地看问题，逐步提高公民依法参与民主生活的水平。</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板书设计</w:t>
      </w:r>
      <w:r>
        <w:rPr>
          <w:rFonts w:ascii="Times New Roman" w:hAnsi="Times New Roman" w:cs="Times New Roman"/>
          <w:sz w:val="28"/>
          <w:szCs w:val="28"/>
        </w:rPr>
        <w:t xml:space="preserve"> </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宋体-方正超大字符集" w:hAnsi="宋体-方正超大字符集" w:eastAsia="宋体-方正超大字符集" w:cs="宋体-方正超大字符集"/>
        </w:rPr>
        <w:fldChar w:fldCharType="begin"/>
      </w:r>
      <w:r>
        <w:rPr>
          <w:rFonts w:hint="eastAsia" w:ascii="宋体-方正超大字符集" w:hAnsi="宋体-方正超大字符集" w:eastAsia="宋体-方正超大字符集" w:cs="宋体-方正超大字符集"/>
        </w:rPr>
        <w:instrText xml:space="preserve">eq \a\vs4\</w:instrText>
      </w:r>
      <w:r>
        <w:rPr>
          <w:rFonts w:ascii="Times New Roman" w:hAnsi="Times New Roman" w:eastAsia="楷体_GB2312" w:cs="Times New Roman"/>
        </w:rPr>
        <w:instrText xml:space="preserve">al(参,与,民,主,生,活)</w:instrText>
      </w:r>
      <w:r>
        <w:rPr>
          <w:rFonts w:ascii="宋体-方正超大字符集" w:hAnsi="宋体-方正超大字符集" w:eastAsia="宋体-方正超大字符集" w:cs="宋体-方正超大字符集"/>
        </w:rPr>
        <w:fldChar w:fldCharType="end"/>
      </w:r>
      <w:r>
        <w:rPr>
          <w:rFonts w:ascii="宋体-方正超大字符集" w:hAnsi="宋体-方正超大字符集" w:eastAsia="宋体-方正超大字符集" w:cs="宋体-方正超大字符集"/>
        </w:rPr>
        <w:fldChar w:fldCharType="begin"/>
      </w:r>
      <w:r>
        <w:rPr>
          <w:rFonts w:hint="eastAsia" w:ascii="宋体-方正超大字符集" w:hAnsi="宋体-方正超大字符集" w:eastAsia="宋体-方正超大字符集" w:cs="宋体-方正超大字符集"/>
        </w:rPr>
        <w:instrText xml:space="preserve">eq \</w:instrText>
      </w:r>
      <w:r>
        <w:rPr>
          <w:rFonts w:ascii="Times New Roman" w:hAnsi="Times New Roman" w:eastAsia="楷体_GB2312" w:cs="Times New Roman"/>
        </w:rPr>
        <w:instrText xml:space="preserve">b\lc\</w:instrText>
      </w:r>
      <w:r>
        <w:rPr>
          <w:rFonts w:hint="eastAsia" w:ascii="Times New Roman" w:hAnsi="Times New Roman" w:eastAsia="楷体_GB2312" w:cs="Times New Roman"/>
        </w:rPr>
        <w:instrText xml:space="preserve">{</w:instrText>
      </w:r>
      <w:r>
        <w:rPr>
          <w:rFonts w:ascii="Times New Roman" w:hAnsi="Times New Roman" w:eastAsia="楷体_GB2312" w:cs="Times New Roman"/>
        </w:rPr>
        <w:instrText xml:space="preserve">\rc\ (\a\vs4\al\co1(\a\vs4\al(行使民,主权利)\b\lc\{\rc\ (\a\vs4\al\co1(公民参与的重要性,公民行使民主权利的途径\b\lc\{\rc\ (\a\vs4\al\co1(民主选举,民主决策,民主监督)))),\a\vs4\al(增强民,主意识)\b\lc\{\rc\ (\a\vs4\al\co1(培养公民民主意识的重要性,公民参与民主生活的要求,增强公民民主意识的途径))))</w:instrText>
      </w:r>
      <w:r>
        <w:rPr>
          <w:rFonts w:ascii="宋体-方正超大字符集" w:hAnsi="宋体-方正超大字符集" w:eastAsia="宋体-方正超大字符集" w:cs="宋体-方正超大字符集"/>
        </w:rPr>
        <w:fldChar w:fldCharType="end"/>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练习设计</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请完成本课对应训练</w:t>
      </w:r>
    </w:p>
    <w:p>
      <w:pPr>
        <w:keepNext w:val="0"/>
        <w:keepLines w:val="0"/>
        <w:pageBreakBefore w:val="0"/>
        <w:widowControl w:val="0"/>
        <w:kinsoku/>
        <w:wordWrap/>
        <w:overflowPunct/>
        <w:topLinePunct w:val="0"/>
        <w:autoSpaceDE/>
        <w:autoSpaceDN/>
        <w:bidi w:val="0"/>
        <w:adjustRightInd/>
        <w:spacing w:line="240" w:lineRule="auto"/>
        <w:textAlignment w:val="auto"/>
        <w:rPr>
          <w:rFonts w:hint="eastAsia"/>
        </w:rPr>
      </w:pPr>
    </w:p>
    <w:p>
      <w:pPr>
        <w:keepNext w:val="0"/>
        <w:keepLines w:val="0"/>
        <w:pageBreakBefore w:val="0"/>
        <w:widowControl w:val="0"/>
        <w:kinsoku/>
        <w:wordWrap/>
        <w:overflowPunct/>
        <w:topLinePunct w:val="0"/>
        <w:autoSpaceDE/>
        <w:autoSpaceDN/>
        <w:bidi w:val="0"/>
        <w:adjustRightInd/>
        <w:spacing w:line="240" w:lineRule="auto"/>
        <w:textAlignment w:val="auto"/>
      </w:pPr>
    </w:p>
    <w:p>
      <w:pPr>
        <w:pStyle w:val="2"/>
        <w:keepNext w:val="0"/>
        <w:keepLines w:val="0"/>
        <w:pageBreakBefore w:val="0"/>
        <w:widowControl w:val="0"/>
        <w:numPr>
          <w:ilvl w:val="0"/>
          <w:numId w:val="1"/>
        </w:numPr>
        <w:kinsoku/>
        <w:wordWrap/>
        <w:overflowPunct/>
        <w:topLinePunct w:val="0"/>
        <w:autoSpaceDE/>
        <w:autoSpaceDN/>
        <w:bidi w:val="0"/>
        <w:adjustRightInd/>
        <w:snapToGrid w:val="0"/>
        <w:spacing w:line="240" w:lineRule="auto"/>
        <w:ind w:firstLine="643" w:firstLineChars="200"/>
        <w:jc w:val="center"/>
        <w:textAlignment w:val="auto"/>
        <w:rPr>
          <w:rFonts w:ascii="Times New Roman" w:hAnsi="Times New Roman" w:cs="Times New Roman"/>
          <w:b/>
          <w:sz w:val="32"/>
        </w:rPr>
      </w:pPr>
      <w:r>
        <w:rPr>
          <w:rFonts w:ascii="Times New Roman" w:hAnsi="Times New Roman" w:cs="Times New Roman"/>
          <w:b/>
          <w:sz w:val="32"/>
        </w:rPr>
        <w:drawing>
          <wp:anchor distT="0" distB="0" distL="114300" distR="114300" simplePos="0" relativeHeight="251664384" behindDoc="0" locked="0" layoutInCell="1" allowOverlap="1">
            <wp:simplePos x="0" y="0"/>
            <wp:positionH relativeFrom="page">
              <wp:posOffset>10261600</wp:posOffset>
            </wp:positionH>
            <wp:positionV relativeFrom="topMargin">
              <wp:posOffset>10947400</wp:posOffset>
            </wp:positionV>
            <wp:extent cx="254000" cy="330200"/>
            <wp:effectExtent l="0" t="0" r="12700" b="12700"/>
            <wp:wrapNone/>
            <wp:docPr id="1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8"/>
                    <pic:cNvPicPr>
                      <a:picLocks noChangeAspect="1"/>
                    </pic:cNvPicPr>
                  </pic:nvPicPr>
                  <pic:blipFill>
                    <a:blip r:embed="rId26"/>
                    <a:stretch>
                      <a:fillRect/>
                    </a:stretch>
                  </pic:blipFill>
                  <pic:spPr>
                    <a:xfrm>
                      <a:off x="0" y="0"/>
                      <a:ext cx="254000" cy="330200"/>
                    </a:xfrm>
                    <a:prstGeom prst="rect">
                      <a:avLst/>
                    </a:prstGeom>
                    <a:noFill/>
                    <a:ln>
                      <a:noFill/>
                    </a:ln>
                  </pic:spPr>
                </pic:pic>
              </a:graphicData>
            </a:graphic>
          </wp:anchor>
        </w:drawing>
      </w:r>
      <w:r>
        <w:rPr>
          <w:rFonts w:hint="eastAsia" w:ascii="Times New Roman" w:hAnsi="Times New Roman" w:cs="Times New Roman"/>
          <w:b/>
          <w:sz w:val="32"/>
          <w:lang w:val="en-US" w:eastAsia="zh-CN"/>
        </w:rPr>
        <w:t xml:space="preserve"> </w:t>
      </w:r>
      <w:r>
        <w:rPr>
          <w:rFonts w:ascii="Times New Roman" w:hAnsi="Times New Roman" w:cs="Times New Roman"/>
          <w:b/>
          <w:sz w:val="32"/>
        </w:rPr>
        <w:t>第1课时　夯实法治基石</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教学目标</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【知识与技能】</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1．认识良法，理解法治的重要意义。</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2．知道如何坚定不移地走中国特色社会主义法治道路。</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【过程与方法】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1．梳理我国的法治进程，培养搜集整理的能力。</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2．总结出法治发展的规律，增强法治意识和法治能力</w:t>
      </w:r>
      <w:r>
        <w:rPr>
          <w:rFonts w:hint="eastAsia" w:ascii="Times New Roman" w:hAnsi="Times New Roman"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【情感、态度与价值观】</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1．了解我国改革开放后的法治进程，理清法治进程的脉络，增强自己的法治意识。</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2．自觉成为法治的忠实崇尚者、自觉遵守者和坚定捍卫者。</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重点难点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【重点】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1．懂得法治的重要性。</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2．理解建设法治中国的要求。</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【难点】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理解建设法治政府的要求和做法。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教学过程</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【自主学习】</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带着下面的问题，快速阅读教材正文，思考并在书中进行标记。</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1．为什么要选择法治道路？</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2．什么是良法？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3．党领导人民治理国家的基本方略是什么？</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4．如何建设法治中国？</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【新课导入】</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jc w:val="center"/>
        <w:textAlignment w:val="auto"/>
        <w:rPr>
          <w:rFonts w:ascii="Times New Roman" w:hAnsi="Times New Roman" w:cs="Times New Roman"/>
        </w:rPr>
      </w:pPr>
      <w:r>
        <w:fldChar w:fldCharType="begin"/>
      </w:r>
      <w:r>
        <w:instrText xml:space="preserve"> INCLUDEPICTURE "AI9a.tif" \* MERGEFORMAT </w:instrText>
      </w:r>
      <w:r>
        <w:fldChar w:fldCharType="separate"/>
      </w:r>
      <w:r>
        <w:rPr>
          <w:rFonts w:ascii="Times New Roman" w:hAnsi="Times New Roman" w:cs="Times New Roman"/>
        </w:rPr>
        <w:drawing>
          <wp:inline distT="0" distB="0" distL="114300" distR="114300">
            <wp:extent cx="2520950" cy="963295"/>
            <wp:effectExtent l="0" t="0" r="12700" b="8255"/>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9"/>
                    <pic:cNvPicPr>
                      <a:picLocks noChangeAspect="1"/>
                    </pic:cNvPicPr>
                  </pic:nvPicPr>
                  <pic:blipFill>
                    <a:blip r:embed="rId27" r:link="rId28"/>
                    <a:stretch>
                      <a:fillRect/>
                    </a:stretch>
                  </pic:blipFill>
                  <pic:spPr>
                    <a:xfrm>
                      <a:off x="0" y="0"/>
                      <a:ext cx="2520950" cy="963295"/>
                    </a:xfrm>
                    <a:prstGeom prst="rect">
                      <a:avLst/>
                    </a:prstGeom>
                    <a:noFill/>
                    <a:ln>
                      <a:noFill/>
                    </a:ln>
                  </pic:spPr>
                </pic:pic>
              </a:graphicData>
            </a:graphic>
          </wp:inline>
        </w:drawing>
      </w:r>
      <w:r>
        <w:fldChar w:fldCharType="end"/>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jc w:val="center"/>
        <w:textAlignment w:val="auto"/>
        <w:rPr>
          <w:rFonts w:ascii="Times New Roman" w:hAnsi="Times New Roman" w:cs="Times New Roman"/>
        </w:rPr>
      </w:pPr>
      <w:r>
        <w:fldChar w:fldCharType="begin"/>
      </w:r>
      <w:r>
        <w:instrText xml:space="preserve"> INCLUDEPICTURE "AI9b.tif" \* MERGEFORMAT </w:instrText>
      </w:r>
      <w:r>
        <w:fldChar w:fldCharType="separate"/>
      </w:r>
      <w:r>
        <w:rPr>
          <w:rFonts w:ascii="Times New Roman" w:hAnsi="Times New Roman" w:cs="Times New Roman"/>
        </w:rPr>
        <w:drawing>
          <wp:inline distT="0" distB="0" distL="114300" distR="114300">
            <wp:extent cx="2520950" cy="955675"/>
            <wp:effectExtent l="0" t="0" r="12700" b="15875"/>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0"/>
                    <pic:cNvPicPr>
                      <a:picLocks noChangeAspect="1"/>
                    </pic:cNvPicPr>
                  </pic:nvPicPr>
                  <pic:blipFill>
                    <a:blip r:embed="rId29" r:link="rId30"/>
                    <a:stretch>
                      <a:fillRect/>
                    </a:stretch>
                  </pic:blipFill>
                  <pic:spPr>
                    <a:xfrm>
                      <a:off x="0" y="0"/>
                      <a:ext cx="2520950" cy="955675"/>
                    </a:xfrm>
                    <a:prstGeom prst="rect">
                      <a:avLst/>
                    </a:prstGeom>
                    <a:noFill/>
                    <a:ln>
                      <a:noFill/>
                    </a:ln>
                  </pic:spPr>
                </pic:pic>
              </a:graphicData>
            </a:graphic>
          </wp:inline>
        </w:drawing>
      </w:r>
      <w:r>
        <w:fldChar w:fldCharType="end"/>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师：在这些公职人员辛勤付出的背后，是法治在保证着社会生活安全、有序、自由，这节课就让我们一起来探讨法治的话题。</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【合作探究】</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知识点一　选择法治道路</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1．法治的重要性</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[活动设计]阅读材料：</w:t>
      </w:r>
      <w:r>
        <w:rPr>
          <w:rFonts w:ascii="Times New Roman" w:hAnsi="Times New Roman" w:eastAsia="楷体_GB2312" w:cs="Times New Roman"/>
        </w:rPr>
        <w:t>违法建筑</w:t>
      </w:r>
      <w:r>
        <w:rPr>
          <w:rFonts w:hAnsi="宋体" w:cs="Times New Roman"/>
        </w:rPr>
        <w:t>“</w:t>
      </w:r>
      <w:r>
        <w:rPr>
          <w:rFonts w:ascii="Times New Roman" w:hAnsi="Times New Roman" w:eastAsia="楷体_GB2312" w:cs="Times New Roman"/>
        </w:rPr>
        <w:t>建快拆慢</w:t>
      </w:r>
      <w:r>
        <w:rPr>
          <w:rFonts w:hAnsi="宋体" w:cs="Times New Roman"/>
        </w:rPr>
        <w:t>”“</w:t>
      </w:r>
      <w:r>
        <w:rPr>
          <w:rFonts w:ascii="Times New Roman" w:hAnsi="Times New Roman" w:eastAsia="楷体_GB2312" w:cs="Times New Roman"/>
        </w:rPr>
        <w:t>建易拆难</w:t>
      </w:r>
      <w:r>
        <w:rPr>
          <w:rFonts w:hAnsi="宋体" w:cs="Times New Roman"/>
        </w:rPr>
        <w:t>”</w:t>
      </w:r>
      <w:r>
        <w:rPr>
          <w:rFonts w:ascii="Times New Roman" w:hAnsi="Times New Roman" w:eastAsia="楷体_GB2312" w:cs="Times New Roman"/>
        </w:rPr>
        <w:t>是长期困扰基层执法的突出问题，特别是在行政强制法等法律对执法程序要求越来越高的情况下，这一问题更是成为制约违法建筑治理的</w:t>
      </w:r>
      <w:r>
        <w:rPr>
          <w:rFonts w:hAnsi="宋体" w:cs="Times New Roman"/>
        </w:rPr>
        <w:t>“</w:t>
      </w:r>
      <w:r>
        <w:rPr>
          <w:rFonts w:ascii="Times New Roman" w:hAnsi="Times New Roman" w:eastAsia="楷体_GB2312" w:cs="Times New Roman"/>
        </w:rPr>
        <w:t>瓶颈</w:t>
      </w:r>
      <w:r>
        <w:rPr>
          <w:rFonts w:hAnsi="宋体" w:cs="Times New Roman"/>
        </w:rPr>
        <w:t>”</w:t>
      </w:r>
      <w:r>
        <w:rPr>
          <w:rFonts w:ascii="Times New Roman" w:hAnsi="Times New Roman" w:eastAsia="楷体_GB2312" w:cs="Times New Roman"/>
        </w:rPr>
        <w:t>。《浙江省违法建筑处置规定》建立了以自行拆除为基础、申请拆除(助拆)为辅助、强制拆除为保障的拆违机制，特别是用好、用足城乡规划法等上位法的规定，明确了执法机关制止当事人违法建设行为的强制措施(即查即拆)和违法建筑拆除的代履行，建立了快速处置机制，大大增强了依法拆违的操作性，有效解决了实践中为了提高执法效率</w:t>
      </w:r>
      <w:r>
        <w:rPr>
          <w:rFonts w:hAnsi="宋体" w:cs="Times New Roman"/>
        </w:rPr>
        <w:t>“</w:t>
      </w:r>
      <w:r>
        <w:rPr>
          <w:rFonts w:ascii="Times New Roman" w:hAnsi="Times New Roman" w:eastAsia="楷体_GB2312" w:cs="Times New Roman"/>
        </w:rPr>
        <w:t>用违法手段拆违法建筑</w:t>
      </w:r>
      <w:r>
        <w:rPr>
          <w:rFonts w:hAnsi="宋体" w:cs="Times New Roman"/>
        </w:rPr>
        <w:t>”</w:t>
      </w:r>
      <w:r>
        <w:rPr>
          <w:rFonts w:ascii="Times New Roman" w:hAnsi="Times New Roman" w:eastAsia="楷体_GB2312" w:cs="Times New Roman"/>
        </w:rPr>
        <w:t>的问题，树立了以法治思维和法治方式解决社会管理难题的样板。</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[问题思考]你对</w:t>
      </w:r>
      <w:r>
        <w:rPr>
          <w:rFonts w:hAnsi="宋体" w:cs="Times New Roman"/>
        </w:rPr>
        <w:t>“</w:t>
      </w:r>
      <w:r>
        <w:rPr>
          <w:rFonts w:ascii="Times New Roman" w:hAnsi="Times New Roman" w:cs="Times New Roman"/>
        </w:rPr>
        <w:t>以法治思维和法治方式解决社会管理难题</w:t>
      </w:r>
      <w:r>
        <w:rPr>
          <w:rFonts w:hAnsi="宋体" w:cs="Times New Roman"/>
        </w:rPr>
        <w:t>”</w:t>
      </w:r>
      <w:r>
        <w:rPr>
          <w:rFonts w:ascii="Times New Roman" w:hAnsi="Times New Roman" w:cs="Times New Roman"/>
        </w:rPr>
        <w:t>是怎么理解的？</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FF"/>
        </w:rPr>
        <w:t>教师点拨：</w:t>
      </w:r>
      <w:r>
        <w:rPr>
          <w:rFonts w:ascii="Times New Roman" w:hAnsi="Times New Roman" w:eastAsia="楷体_GB2312" w:cs="Times New Roman"/>
        </w:rPr>
        <w:t>(1)法治，意味着依法治理。法治能够为人们提供良好的生活秩序，让人们能够建立起一个基本、稳定、持续的生活预期，保障人们在社会各个领域依法享有广泛的权利和自由，使人们安全、有尊严地生活。</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(2)追求并奉行法治已经成为世界各国的共识。法治要求实行良法之治。</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(3)有法律制度不等于就有法治，法治还要求实行善治。法治建立在民主政治基础上，通过赋予公民更多参与公共活动的机会和权利，实现公共利益的最大化。</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(4)法治是现代政治文明的核心，是发展市场经济、实现强国富民的基本保障，是解决社会矛盾、维护社会稳定、实现社会正义的有效方式。走法治道路是实现中华民族伟大复兴的必然选择。</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2．如何选择法治道路</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jc w:val="center"/>
        <w:textAlignment w:val="auto"/>
        <w:rPr>
          <w:rFonts w:ascii="Times New Roman" w:hAnsi="Times New Roman" w:cs="Times New Roman"/>
        </w:rPr>
      </w:pPr>
      <w:r>
        <w:fldChar w:fldCharType="begin"/>
      </w:r>
      <w:r>
        <w:instrText xml:space="preserve"> INCLUDEPICTURE "AI10.TIF" \* MERGEFORMAT </w:instrText>
      </w:r>
      <w:r>
        <w:fldChar w:fldCharType="separate"/>
      </w:r>
      <w:r>
        <w:rPr>
          <w:rFonts w:ascii="Times New Roman" w:hAnsi="Times New Roman" w:cs="Times New Roman"/>
        </w:rPr>
        <w:drawing>
          <wp:inline distT="0" distB="0" distL="114300" distR="114300">
            <wp:extent cx="784860" cy="777240"/>
            <wp:effectExtent l="0" t="0" r="15240" b="381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1"/>
                    <pic:cNvPicPr>
                      <a:picLocks noChangeAspect="1"/>
                    </pic:cNvPicPr>
                  </pic:nvPicPr>
                  <pic:blipFill>
                    <a:blip r:embed="rId31" r:link="rId32"/>
                    <a:stretch>
                      <a:fillRect/>
                    </a:stretch>
                  </pic:blipFill>
                  <pic:spPr>
                    <a:xfrm>
                      <a:off x="0" y="0"/>
                      <a:ext cx="784860" cy="777240"/>
                    </a:xfrm>
                    <a:prstGeom prst="rect">
                      <a:avLst/>
                    </a:prstGeom>
                    <a:noFill/>
                    <a:ln>
                      <a:noFill/>
                    </a:ln>
                  </pic:spPr>
                </pic:pic>
              </a:graphicData>
            </a:graphic>
          </wp:inline>
        </w:drawing>
      </w:r>
      <w:r>
        <w:fldChar w:fldCharType="end"/>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(1)阅读材料：</w:t>
      </w:r>
      <w:r>
        <w:rPr>
          <w:rFonts w:ascii="Times New Roman" w:hAnsi="Times New Roman" w:eastAsia="楷体_GB2312" w:cs="Times New Roman"/>
        </w:rPr>
        <w:t>中国裁判文书网刊登过这样一起案例：女儿尚在娘胎中，父亲因工伤不幸去世。家人获得工伤保险金后，却并未给女儿留存。几年后，女儿一纸诉状将母亲等人告上法庭。民法总则第十七条：涉及遗产继承、接受赠与等胎儿利益的保护，胎儿视为具有民事权利能力。但是，胎儿出生时为死体的，其民事权利能力自始不存在。</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[问题思考]可见民法总则是一部良法，对良法你是怎么看的？</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良法应当反映最广大人民群众的意志和利益，反映社会的发展规律，程序正当，符合公平正义要求，维护个人的基本权利，促进人与社会的共同发展，最大程度地维护社会秩序、增进人民福祉。</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FF"/>
        </w:rPr>
        <w:t>教师点拨：</w:t>
      </w:r>
      <w:r>
        <w:rPr>
          <w:rFonts w:ascii="Times New Roman" w:hAnsi="Times New Roman" w:eastAsia="楷体_GB2312" w:cs="Times New Roman"/>
        </w:rPr>
        <w:t>(1)法治要求实行良法之治。</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(2)法治还要求实行善治。法治建立在民主政治的基础上，通过赋予公民更多的参与公共活动的机会和权力，实现公共利益的最大化。</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知识点二　描绘法治蓝图</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1．我国法治建设的历程</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[活动设计]阅读教材P48</w:t>
      </w:r>
      <w:r>
        <w:rPr>
          <w:rFonts w:hAnsi="宋体" w:cs="Times New Roman"/>
        </w:rPr>
        <w:t>“</w:t>
      </w:r>
      <w:r>
        <w:rPr>
          <w:rFonts w:ascii="Times New Roman" w:hAnsi="Times New Roman" w:cs="Times New Roman"/>
        </w:rPr>
        <w:t>相关链接</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[问题思考]总结我国法治建设历程。</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FF"/>
        </w:rPr>
        <w:t>教师点拨：</w:t>
      </w:r>
      <w:r>
        <w:rPr>
          <w:rFonts w:ascii="Times New Roman" w:hAnsi="Times New Roman" w:eastAsia="楷体_GB2312" w:cs="Times New Roman"/>
        </w:rPr>
        <w:t>(1)长期以来，特别是党的十一届三中全会以来，我国更加重视法治建设。党的十五大把依法治国确定为党领导人民治理国家的基本方略，积极推进社会主义法治建设。</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(2)社会因法治而进步。全面依法治国是中国特色社会主义的本质要求和重要保障，党的十八届四中全对新时期中国法治建设作出新的战略部署，绘就了中国法治新蓝图。</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2．坚定不移地走中国特色社会主义法治道路</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[活动设计]阅读材料：</w:t>
      </w:r>
      <w:r>
        <w:rPr>
          <w:rFonts w:ascii="Times New Roman" w:hAnsi="Times New Roman" w:eastAsia="楷体_GB2312" w:cs="Times New Roman"/>
        </w:rPr>
        <w:t>中国共产党第十九届中央委员会第二次全体会议，于2018年1月18日至19日在北京举行。全会审议通过了《中共中央关于修改宪法部分内容的建议》，把党和人民在实践中取得的重大理论创新、实践创新、制度创新成果上升为宪法规定，有利于体现党的领导、人民当家作主、依法治国有机统一，有利于体现党的主张与人民意志有机统一，有利于推动宪法与时俱进、完善发展，对进一步凝聚全党全国各族人民的意志和力量，奋力夺取新时代中国特色社会主义伟大胜利具有重大深远的意义。党中央提出的总体要求和遵循原则，确保了宪法修改的正确政治方向，确保了宪法修改反映人民意志、得到人民拥护，确保了我国宪法的连续性、稳定性、权威性。各级党组织要坚决拥护党中央修改宪法建议，坚定不移走中国特色社会主义政治发展道路和中国特色社会主义法治道路，实现以良法促进发展、引领善治。</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[问题思考]如何坚定不移走中国特色社会主义法治道路？</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党的领导是人民当家作主和依法治国的根本保证，人民当家作主是社会主义民主政治的本质特征，依法治国是党领导人民治理国家的基本方式，三者统一于我国社会主义民主政治伟大实践。</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FF"/>
        </w:rPr>
        <w:t>教师点拨：</w:t>
      </w:r>
      <w:r>
        <w:rPr>
          <w:rFonts w:ascii="Times New Roman" w:hAnsi="Times New Roman" w:eastAsia="楷体_GB2312" w:cs="Times New Roman"/>
        </w:rPr>
        <w:t>(1)建设法治中国，要努力使每一项立法都得到人民群众的普遍拥护，使每一部法律法规都得到严格执行，使每一个司法案件都体现公平正义，使每一位公民都成为法治的忠实崇尚者、自觉遵守者和坚定捍卫者。</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(2)道路决定命运，道路引领未来。坚定不移地走中国特色社会主义法治道路，必须坚持党的领导、人民当家作主、依法治国有机统一。</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课堂总结</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法治是人类社会进入现代文明的重要标志，我国重视法治建设，将依法治国确立为党领导人民治理国家的基本方略，作为中学生我们要了解我国法治的发展历程与相关内容，树立法治意识。</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板书设计</w:t>
      </w:r>
      <w:r>
        <w:rPr>
          <w:rFonts w:ascii="Times New Roman" w:hAnsi="Times New Roman" w:cs="Times New Roman"/>
          <w:sz w:val="28"/>
          <w:szCs w:val="28"/>
        </w:rPr>
        <w:t xml:space="preserve"> </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宋体-方正超大字符集" w:hAnsi="宋体-方正超大字符集" w:eastAsia="宋体-方正超大字符集" w:cs="宋体-方正超大字符集"/>
        </w:rPr>
        <w:fldChar w:fldCharType="begin"/>
      </w:r>
      <w:r>
        <w:rPr>
          <w:rFonts w:hint="eastAsia" w:ascii="宋体-方正超大字符集" w:hAnsi="宋体-方正超大字符集" w:eastAsia="宋体-方正超大字符集" w:cs="宋体-方正超大字符集"/>
        </w:rPr>
        <w:instrText xml:space="preserve">eq \a\vs4\</w:instrText>
      </w:r>
      <w:r>
        <w:rPr>
          <w:rFonts w:ascii="Times New Roman" w:hAnsi="Times New Roman" w:eastAsia="楷体_GB2312" w:cs="Times New Roman"/>
        </w:rPr>
        <w:instrText xml:space="preserve">al(夯,实,法,治,基,石)</w:instrText>
      </w:r>
      <w:r>
        <w:rPr>
          <w:rFonts w:ascii="宋体-方正超大字符集" w:hAnsi="宋体-方正超大字符集" w:eastAsia="宋体-方正超大字符集" w:cs="宋体-方正超大字符集"/>
        </w:rPr>
        <w:fldChar w:fldCharType="end"/>
      </w:r>
      <w:r>
        <w:rPr>
          <w:rFonts w:ascii="宋体-方正超大字符集" w:hAnsi="宋体-方正超大字符集" w:eastAsia="宋体-方正超大字符集" w:cs="宋体-方正超大字符集"/>
        </w:rPr>
        <w:fldChar w:fldCharType="begin"/>
      </w:r>
      <w:r>
        <w:rPr>
          <w:rFonts w:hint="eastAsia" w:ascii="宋体-方正超大字符集" w:hAnsi="宋体-方正超大字符集" w:eastAsia="宋体-方正超大字符集" w:cs="宋体-方正超大字符集"/>
        </w:rPr>
        <w:instrText xml:space="preserve">eq \</w:instrText>
      </w:r>
      <w:r>
        <w:rPr>
          <w:rFonts w:ascii="Times New Roman" w:hAnsi="Times New Roman" w:eastAsia="楷体_GB2312" w:cs="Times New Roman"/>
        </w:rPr>
        <w:instrText xml:space="preserve">b\lc\{\rc\ (\a\vs4\al\co1(\a\vs4\al(选择,法治,道路)\b\lc\{\rc\ (\a\vs4\al\co1(法治的重要性,实行法治的要求\b\lc\{\rc\ (\a\vs4\al\co1(良法之治,善治)),中国共产党探索法治道路的历程)),\a\vs4\al(描绘,法治,蓝图)\b\lc\{\rc\ (\a\vs4\al\co1(我国法治建设的历程,\a\vs4\al(建设法,治中国,的要求)\b\lc\{\rc\ (\a\vs4\al\co1(科学立法、严格执法公正司法、全,民守法,\a\vs4\al(坚持党的领导、人民当家作主、依,法治国有机统一)))))))</w:instrText>
      </w:r>
      <w:r>
        <w:rPr>
          <w:rFonts w:ascii="宋体-方正超大字符集" w:hAnsi="宋体-方正超大字符集" w:eastAsia="宋体-方正超大字符集" w:cs="宋体-方正超大字符集"/>
        </w:rPr>
        <w:fldChar w:fldCharType="end"/>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练习设计</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请完成本课对应训练</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p>
    <w:p>
      <w:pPr>
        <w:keepNext w:val="0"/>
        <w:keepLines w:val="0"/>
        <w:pageBreakBefore w:val="0"/>
        <w:widowControl w:val="0"/>
        <w:kinsoku/>
        <w:wordWrap/>
        <w:overflowPunct/>
        <w:topLinePunct w:val="0"/>
        <w:autoSpaceDE/>
        <w:autoSpaceDN/>
        <w:bidi w:val="0"/>
        <w:adjustRightInd/>
        <w:spacing w:line="240" w:lineRule="auto"/>
        <w:textAlignment w:val="auto"/>
      </w:pPr>
    </w:p>
    <w:p>
      <w:pPr>
        <w:pStyle w:val="2"/>
        <w:keepNext w:val="0"/>
        <w:keepLines w:val="0"/>
        <w:pageBreakBefore w:val="0"/>
        <w:widowControl w:val="0"/>
        <w:kinsoku/>
        <w:wordWrap/>
        <w:overflowPunct/>
        <w:topLinePunct w:val="0"/>
        <w:autoSpaceDE/>
        <w:autoSpaceDN/>
        <w:bidi w:val="0"/>
        <w:adjustRightInd/>
        <w:snapToGrid w:val="0"/>
        <w:spacing w:line="240" w:lineRule="auto"/>
        <w:ind w:firstLine="643" w:firstLineChars="200"/>
        <w:jc w:val="center"/>
        <w:textAlignment w:val="auto"/>
        <w:rPr>
          <w:rFonts w:ascii="Times New Roman" w:hAnsi="Times New Roman" w:cs="Times New Roman"/>
          <w:b/>
          <w:sz w:val="32"/>
        </w:rPr>
      </w:pPr>
      <w:r>
        <w:rPr>
          <w:rFonts w:ascii="Times New Roman" w:hAnsi="Times New Roman" w:cs="Times New Roman"/>
          <w:b/>
          <w:sz w:val="32"/>
        </w:rPr>
        <w:drawing>
          <wp:anchor distT="0" distB="0" distL="114300" distR="114300" simplePos="0" relativeHeight="251665408" behindDoc="0" locked="0" layoutInCell="1" allowOverlap="1">
            <wp:simplePos x="0" y="0"/>
            <wp:positionH relativeFrom="page">
              <wp:posOffset>12179300</wp:posOffset>
            </wp:positionH>
            <wp:positionV relativeFrom="topMargin">
              <wp:posOffset>11112500</wp:posOffset>
            </wp:positionV>
            <wp:extent cx="444500" cy="342900"/>
            <wp:effectExtent l="0" t="0" r="12700" b="0"/>
            <wp:wrapNone/>
            <wp:docPr id="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9"/>
                    <pic:cNvPicPr>
                      <a:picLocks noChangeAspect="1"/>
                    </pic:cNvPicPr>
                  </pic:nvPicPr>
                  <pic:blipFill>
                    <a:blip r:embed="rId33"/>
                    <a:stretch>
                      <a:fillRect/>
                    </a:stretch>
                  </pic:blipFill>
                  <pic:spPr>
                    <a:xfrm>
                      <a:off x="0" y="0"/>
                      <a:ext cx="444500" cy="342900"/>
                    </a:xfrm>
                    <a:prstGeom prst="rect">
                      <a:avLst/>
                    </a:prstGeom>
                    <a:noFill/>
                    <a:ln>
                      <a:noFill/>
                    </a:ln>
                  </pic:spPr>
                </pic:pic>
              </a:graphicData>
            </a:graphic>
          </wp:anchor>
        </w:drawing>
      </w:r>
      <w:r>
        <w:rPr>
          <w:rFonts w:ascii="Times New Roman" w:hAnsi="Times New Roman" w:cs="Times New Roman"/>
          <w:b/>
          <w:sz w:val="32"/>
        </w:rPr>
        <w:t>第2课时　凝聚法治共识</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教学目标</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【知识与技能】</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1．了解政府的作用，理解政府依法行政。</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2．知道厉行法治是对全体社会成员的共同要求。</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【过程与方法】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1．学会在法治状态下生活，把法治作为基本的生活方式。</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2．凝聚起法治共识，能够自觉在宪法和法律范围内行使权利、履行义务。</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【情感、态度与价值观】</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1．增强学法尊法守法用法意识，培育法治精神。</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2．培养正确的权利义务观念、契约精神、规则意识。</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3．树立起</w:t>
      </w:r>
      <w:r>
        <w:rPr>
          <w:rFonts w:hAnsi="宋体" w:cs="Times New Roman"/>
        </w:rPr>
        <w:t>“</w:t>
      </w:r>
      <w:r>
        <w:rPr>
          <w:rFonts w:ascii="Times New Roman" w:hAnsi="Times New Roman" w:cs="Times New Roman"/>
        </w:rPr>
        <w:t>遵纪守法光荣、违法乱纪可耻</w:t>
      </w:r>
      <w:r>
        <w:rPr>
          <w:rFonts w:hAnsi="宋体" w:cs="Times New Roman"/>
        </w:rPr>
        <w:t>”</w:t>
      </w:r>
      <w:r>
        <w:rPr>
          <w:rFonts w:ascii="Times New Roman" w:hAnsi="Times New Roman" w:cs="Times New Roman"/>
        </w:rPr>
        <w:t>观念。</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重点难点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【重点】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政府依法行政。</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【难点】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 xml:space="preserve">厉行法治。 </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教学过程</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【自主学习】</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带着下面的问题，快速阅读教材正文，思考并在书中进行标记。</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1．政府的宗旨？</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2．什么是法治政府？</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3．依法行政的含义与核心？</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4．怎样做到依法行政？</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5．如何厉行法治？</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6．法治与德治的关系？</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【新课导入】</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jc w:val="center"/>
        <w:textAlignment w:val="auto"/>
        <w:rPr>
          <w:rFonts w:ascii="Times New Roman" w:hAnsi="Times New Roman" w:cs="Times New Roman"/>
        </w:rPr>
      </w:pPr>
      <w:r>
        <w:fldChar w:fldCharType="begin"/>
      </w:r>
      <w:r>
        <w:instrText xml:space="preserve"> INCLUDEPICTURE "AI11.tif" \* MERGEFORMAT </w:instrText>
      </w:r>
      <w:r>
        <w:fldChar w:fldCharType="separate"/>
      </w:r>
      <w:r>
        <w:rPr>
          <w:rFonts w:ascii="Times New Roman" w:hAnsi="Times New Roman" w:cs="Times New Roman"/>
        </w:rPr>
        <w:drawing>
          <wp:inline distT="0" distB="0" distL="114300" distR="114300">
            <wp:extent cx="2087880" cy="1728470"/>
            <wp:effectExtent l="0" t="0" r="7620" b="5080"/>
            <wp:docPr id="2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2"/>
                    <pic:cNvPicPr>
                      <a:picLocks noChangeAspect="1"/>
                    </pic:cNvPicPr>
                  </pic:nvPicPr>
                  <pic:blipFill>
                    <a:blip r:embed="rId34" r:link="rId35"/>
                    <a:stretch>
                      <a:fillRect/>
                    </a:stretch>
                  </pic:blipFill>
                  <pic:spPr>
                    <a:xfrm>
                      <a:off x="0" y="0"/>
                      <a:ext cx="2087880" cy="1728470"/>
                    </a:xfrm>
                    <a:prstGeom prst="rect">
                      <a:avLst/>
                    </a:prstGeom>
                    <a:noFill/>
                    <a:ln>
                      <a:noFill/>
                    </a:ln>
                  </pic:spPr>
                </pic:pic>
              </a:graphicData>
            </a:graphic>
          </wp:inline>
        </w:drawing>
      </w:r>
      <w:r>
        <w:fldChar w:fldCharType="end"/>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jc w:val="center"/>
        <w:textAlignment w:val="auto"/>
        <w:rPr>
          <w:rFonts w:ascii="Times New Roman" w:hAnsi="Times New Roman" w:cs="Times New Roman"/>
        </w:rPr>
      </w:pPr>
      <w:r>
        <w:fldChar w:fldCharType="begin"/>
      </w:r>
      <w:r>
        <w:instrText xml:space="preserve"> INCLUDEPICTURE "AI12.tif" \* MERGEFORMAT </w:instrText>
      </w:r>
      <w:r>
        <w:fldChar w:fldCharType="separate"/>
      </w:r>
      <w:r>
        <w:rPr>
          <w:rFonts w:ascii="Times New Roman" w:hAnsi="Times New Roman" w:cs="Times New Roman"/>
        </w:rPr>
        <w:drawing>
          <wp:inline distT="0" distB="0" distL="114300" distR="114300">
            <wp:extent cx="2086610" cy="1778635"/>
            <wp:effectExtent l="0" t="0" r="8890" b="12065"/>
            <wp:docPr id="2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3"/>
                    <pic:cNvPicPr>
                      <a:picLocks noChangeAspect="1"/>
                    </pic:cNvPicPr>
                  </pic:nvPicPr>
                  <pic:blipFill>
                    <a:blip r:embed="rId36" r:link="rId37"/>
                    <a:stretch>
                      <a:fillRect/>
                    </a:stretch>
                  </pic:blipFill>
                  <pic:spPr>
                    <a:xfrm>
                      <a:off x="0" y="0"/>
                      <a:ext cx="2086610" cy="1778635"/>
                    </a:xfrm>
                    <a:prstGeom prst="rect">
                      <a:avLst/>
                    </a:prstGeom>
                    <a:noFill/>
                    <a:ln>
                      <a:noFill/>
                    </a:ln>
                  </pic:spPr>
                </pic:pic>
              </a:graphicData>
            </a:graphic>
          </wp:inline>
        </w:drawing>
      </w:r>
      <w:r>
        <w:fldChar w:fldCharType="end"/>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师：两会期间，国务院机构改革方案提请十三届全国人大一次会议审议。根据该方案，改革后，国务院正部级机构减少8个，副部级机构减少7个，除国务院办公厅外，国务院设置组成部门26个。改革有利于国家机构更好履行职能，有利于促进法治政府建设，促进政府依法行政，厉行法治，也就是今天我们要学习的《凝聚法治共识》。</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【合作探究】</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知识点一　法治政府</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1．政府的作用与宗旨</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[活动设计]阅读材料：</w:t>
      </w:r>
      <w:r>
        <w:rPr>
          <w:rFonts w:ascii="Times New Roman" w:hAnsi="Times New Roman" w:eastAsia="楷体_GB2312" w:cs="Times New Roman"/>
        </w:rPr>
        <w:t>随着我国高铁的迅猛发展，缩短了城市间的时空距离，高铁城际公交化、出行千里一日还成为现实。同时，铁路部门依托</w:t>
      </w:r>
      <w:r>
        <w:rPr>
          <w:rFonts w:hAnsi="宋体" w:cs="Times New Roman"/>
        </w:rPr>
        <w:t>“</w:t>
      </w:r>
      <w:r>
        <w:rPr>
          <w:rFonts w:ascii="Times New Roman" w:hAnsi="Times New Roman" w:eastAsia="楷体_GB2312" w:cs="Times New Roman"/>
        </w:rPr>
        <w:t>互联网＋</w:t>
      </w:r>
      <w:r>
        <w:rPr>
          <w:rFonts w:hAnsi="宋体" w:cs="Times New Roman"/>
        </w:rPr>
        <w:t>”</w:t>
      </w:r>
      <w:r>
        <w:rPr>
          <w:rFonts w:ascii="Times New Roman" w:hAnsi="Times New Roman" w:eastAsia="楷体_GB2312" w:cs="Times New Roman"/>
        </w:rPr>
        <w:t>现代科技手段，不断创新服务，先后推出了12306网站、手机AAP、自动售票机等多种购票渠道，打破了以往单一窗口排队购票的传统模式，取而代之的是网上订票、自主取票等服务。2018年春运40天，铁路部门预计发送旅客3.9亿人次。</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[问题思考]我国政府大力发展高铁，大大方便了人们的出行，这说明了什么道理？</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FF"/>
        </w:rPr>
        <w:t>教师点拨：</w:t>
      </w:r>
      <w:r>
        <w:rPr>
          <w:rFonts w:ascii="Times New Roman" w:hAnsi="Times New Roman" w:eastAsia="楷体_GB2312" w:cs="Times New Roman"/>
        </w:rPr>
        <w:t>(1)政府作用：一方面，人们的社会生活需要政府管理；另一方面，人们又享受着政府提供的公共服务。</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(2)政府宗旨：政府的权力来源于人民，宗旨是为人民服务。</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2．法治政府含义</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[活动设计]阅读教材P52</w:t>
      </w:r>
      <w:r>
        <w:rPr>
          <w:rFonts w:hAnsi="宋体" w:cs="Times New Roman"/>
        </w:rPr>
        <w:t>“</w:t>
      </w:r>
      <w:r>
        <w:rPr>
          <w:rFonts w:ascii="Times New Roman" w:hAnsi="Times New Roman" w:cs="Times New Roman"/>
        </w:rPr>
        <w:t>相关链接</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[问题思考]你觉得什么是法治政府？</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党的十八大把</w:t>
      </w:r>
      <w:r>
        <w:rPr>
          <w:rFonts w:hAnsi="宋体" w:cs="Times New Roman"/>
        </w:rPr>
        <w:t>“</w:t>
      </w:r>
      <w:r>
        <w:rPr>
          <w:rFonts w:ascii="Times New Roman" w:hAnsi="Times New Roman" w:eastAsia="楷体_GB2312" w:cs="Times New Roman"/>
        </w:rPr>
        <w:t>法治政府基本建成</w:t>
      </w:r>
      <w:r>
        <w:rPr>
          <w:rFonts w:hAnsi="宋体" w:cs="Times New Roman"/>
        </w:rPr>
        <w:t>”</w:t>
      </w:r>
      <w:r>
        <w:rPr>
          <w:rFonts w:ascii="Times New Roman" w:hAnsi="Times New Roman" w:eastAsia="楷体_GB2312" w:cs="Times New Roman"/>
        </w:rPr>
        <w:t>确立为全面建成小康社会的一项重要目标。法治政府就是按照法治原则运作的政府，政府的各项权力都应该在法治轨道上运行。</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3．怎样建设法治政府</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[活动设计](1)阅读材料：</w:t>
      </w:r>
      <w:r>
        <w:rPr>
          <w:rFonts w:ascii="Times New Roman" w:hAnsi="Times New Roman" w:eastAsia="楷体_GB2312" w:cs="Times New Roman"/>
        </w:rPr>
        <w:t>李克强总理在2018年政府工作报告中指出：全面推进依宪施政、依法行政。严格遵守宪法法律，加快建设法治政府，把政府活动全面纳入法治轨道。坚持严格规范公正文明执法，有权不可任性，用权必受监督。各级政府要依法接受同级人大及其常委会的监督，自觉接受人民政协的民主监督，主动接受社会和舆论监督，认真听取人大代表、政协委员意见。</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(2)阅读教材P53</w:t>
      </w:r>
      <w:r>
        <w:rPr>
          <w:rFonts w:hAnsi="宋体" w:cs="Times New Roman"/>
        </w:rPr>
        <w:t>“</w:t>
      </w:r>
      <w:r>
        <w:rPr>
          <w:rFonts w:ascii="Times New Roman" w:hAnsi="Times New Roman" w:cs="Times New Roman"/>
        </w:rPr>
        <w:t>探究与分享</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[问题思考]你还知道哪些可以监督政府行为的渠道？</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公民可以通过新闻媒体进行监督，可以通过给国家机关写信、打电话、当面反映等渠道反映问题，可以向人大代表反映情况。</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FF"/>
        </w:rPr>
        <w:t>教师点拨：</w:t>
      </w:r>
      <w:r>
        <w:rPr>
          <w:rFonts w:ascii="Times New Roman" w:hAnsi="Times New Roman" w:eastAsia="楷体_GB2312" w:cs="Times New Roman"/>
        </w:rPr>
        <w:t>建设法治政府：(1)依法行政是现代法治政府行使权力普遍奉行的基本准则，要求政府及其工作人员在行使行政权力、管理公共事务时必须由宪法和法律授权，并且依据宪法和法律的规定正确行使权力。依法行政的核心是规范政府的行政权。</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(2)我国政府依法行政，全面推进政务公开，保障公民的知情权、参与权、表达权和监督权，促进政府决策科学化和民主化。公民也要积极参与，献计献策，主动监督，促进政府依法行政。</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(3)建设法治政府，必须依法行政，防范行政权力的滥用，维护广大人民群众的合法权益，提高政府公信力，从而推进民主法治建设进程。</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 xml:space="preserve">知识点二　厉行法治 </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1．学会在法治状态下生活</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[活动设计]阅读教材P54</w:t>
      </w:r>
      <w:r>
        <w:rPr>
          <w:rFonts w:hAnsi="宋体" w:cs="Times New Roman"/>
        </w:rPr>
        <w:t>“</w:t>
      </w:r>
      <w:r>
        <w:rPr>
          <w:rFonts w:ascii="Times New Roman" w:hAnsi="Times New Roman" w:cs="Times New Roman"/>
        </w:rPr>
        <w:t>探究与分享</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[问题思考]对于守法，你是怎样理解的？</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FF"/>
        </w:rPr>
        <w:t>教师点拨：</w:t>
      </w:r>
      <w:r>
        <w:rPr>
          <w:rFonts w:ascii="Times New Roman" w:hAnsi="Times New Roman" w:eastAsia="楷体_GB2312" w:cs="Times New Roman"/>
        </w:rPr>
        <w:t>(1)全面依法治国必须坚持厉行法治，推行科学立法、严格执法、公正司法、全民守法。厉行法治，是对全体社会成员的共同要求。全体社会成员必须在宪法和法律范围内行使权利，履行义务。</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(2)现代社会的公民，要学会在法治状态下生活，增强学法尊法守法用法意识，培育法治精神，培养正确的权利义务观念、契约精神、规则意识。</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2．政府及其工作人员要做尊法守法榜样</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[活动设计]阅读教材P54</w:t>
      </w:r>
      <w:r>
        <w:rPr>
          <w:rFonts w:hAnsi="宋体" w:cs="Times New Roman"/>
        </w:rPr>
        <w:t>“</w:t>
      </w:r>
      <w:r>
        <w:rPr>
          <w:rFonts w:ascii="Times New Roman" w:hAnsi="Times New Roman" w:cs="Times New Roman"/>
        </w:rPr>
        <w:t>相关链接</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[问题思考]材料说明了什么？</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说明政府及其工作人员要率先做尊法守法的榜样，带动其他公民，共同守法。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3．加强法治宣传</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[活动设计]阅读教材P55</w:t>
      </w:r>
      <w:r>
        <w:rPr>
          <w:rFonts w:hAnsi="宋体" w:cs="Times New Roman"/>
        </w:rPr>
        <w:t>“</w:t>
      </w:r>
      <w:r>
        <w:rPr>
          <w:rFonts w:ascii="Times New Roman" w:hAnsi="Times New Roman" w:cs="Times New Roman"/>
        </w:rPr>
        <w:t>探究与分享</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[问题思考]老杨的故事对我们做守法公民、共同营造法治文化环境有哪些启示？</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老杨的故事告诉我们要做守法好公民既需要守法，也需要善于学习法律，弘扬法治精神，共同营造良好的法治文化环境，学会善于运用法律维护合法权益，营造良好的社会法治氛围。</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厉行法治，需要加强法治宣传，弘扬法治精神，共同营造良好的法治文化环境，在全社会鲜明地树立起</w:t>
      </w:r>
      <w:r>
        <w:rPr>
          <w:rFonts w:hAnsi="宋体" w:cs="Times New Roman"/>
        </w:rPr>
        <w:t>“</w:t>
      </w:r>
      <w:r>
        <w:rPr>
          <w:rFonts w:ascii="Times New Roman" w:hAnsi="Times New Roman" w:eastAsia="楷体_GB2312" w:cs="Times New Roman"/>
        </w:rPr>
        <w:t>遵纪守法光荣、违法乱纪可耻</w:t>
      </w:r>
      <w:r>
        <w:rPr>
          <w:rFonts w:hAnsi="宋体" w:cs="Times New Roman"/>
        </w:rPr>
        <w:t>”</w:t>
      </w:r>
      <w:r>
        <w:rPr>
          <w:rFonts w:ascii="Times New Roman" w:hAnsi="Times New Roman" w:eastAsia="楷体_GB2312" w:cs="Times New Roman"/>
        </w:rPr>
        <w:t>的法治文化导向，实现社会的有序公平正义。</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4．法治和德治的关系</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[活动设计]进行辩论：正方：在国家和社会治理上法律发挥的作用大。</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反方：在国家和社会治理上道德发挥的作用大。</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分成两个小组，围绕辩题搜集材料进行辩论。</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[问题思考]法治和德治的关系是怎样的？国家治理应该如何发挥二者作用？</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国家和社会治理需要法律和道德共同发挥作用，既重视发挥法律的规范作用，又重视发挥道德的教化作用。以法治体现道德理念，强化法律对道德建设的促进作用；以道德滋养法治精神，强化道德对法治文化的支撑作用。法律与道德相辅相成，法治与德治相得益彰。</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5．建设法治中国任重道远</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jc w:val="center"/>
        <w:textAlignment w:val="auto"/>
        <w:rPr>
          <w:rFonts w:ascii="Times New Roman" w:hAnsi="Times New Roman" w:cs="Times New Roman"/>
        </w:rPr>
      </w:pPr>
      <w:r>
        <w:fldChar w:fldCharType="begin"/>
      </w:r>
      <w:r>
        <w:instrText xml:space="preserve"> INCLUDEPICTURE "AI13.TIF" \* MERGEFORMAT </w:instrText>
      </w:r>
      <w:r>
        <w:fldChar w:fldCharType="separate"/>
      </w:r>
      <w:r>
        <w:rPr>
          <w:rFonts w:ascii="Times New Roman" w:hAnsi="Times New Roman" w:cs="Times New Roman"/>
        </w:rPr>
        <w:drawing>
          <wp:inline distT="0" distB="0" distL="114300" distR="114300">
            <wp:extent cx="979805" cy="713105"/>
            <wp:effectExtent l="0" t="0" r="10795" b="10795"/>
            <wp:docPr id="2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4"/>
                    <pic:cNvPicPr>
                      <a:picLocks noChangeAspect="1"/>
                    </pic:cNvPicPr>
                  </pic:nvPicPr>
                  <pic:blipFill>
                    <a:blip r:embed="rId38" r:link="rId39"/>
                    <a:stretch>
                      <a:fillRect/>
                    </a:stretch>
                  </pic:blipFill>
                  <pic:spPr>
                    <a:xfrm>
                      <a:off x="0" y="0"/>
                      <a:ext cx="979805" cy="713105"/>
                    </a:xfrm>
                    <a:prstGeom prst="rect">
                      <a:avLst/>
                    </a:prstGeom>
                    <a:noFill/>
                    <a:ln>
                      <a:noFill/>
                    </a:ln>
                  </pic:spPr>
                </pic:pic>
              </a:graphicData>
            </a:graphic>
          </wp:inline>
        </w:drawing>
      </w:r>
      <w:r>
        <w:fldChar w:fldCharType="end"/>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阅读材料：</w:t>
      </w:r>
      <w:r>
        <w:rPr>
          <w:rFonts w:ascii="Times New Roman" w:hAnsi="Times New Roman" w:eastAsia="楷体_GB2312" w:cs="Times New Roman"/>
        </w:rPr>
        <w:t>2018年春节前，《关于集中打击整治农村赌博违法犯罪的通知》印发，要求各地各有关部门在春节前后集中打击整治农村赌博违法犯罪，将操纵、经营</w:t>
      </w:r>
      <w:r>
        <w:rPr>
          <w:rFonts w:hAnsi="宋体" w:cs="Times New Roman"/>
        </w:rPr>
        <w:t>“</w:t>
      </w:r>
      <w:r>
        <w:rPr>
          <w:rFonts w:ascii="Times New Roman" w:hAnsi="Times New Roman" w:eastAsia="楷体_GB2312" w:cs="Times New Roman"/>
        </w:rPr>
        <w:t>黄赌毒</w:t>
      </w:r>
      <w:r>
        <w:rPr>
          <w:rFonts w:hAnsi="宋体" w:cs="Times New Roman"/>
        </w:rPr>
        <w:t>”</w:t>
      </w:r>
      <w:r>
        <w:rPr>
          <w:rFonts w:ascii="Times New Roman" w:hAnsi="Times New Roman" w:eastAsia="楷体_GB2312" w:cs="Times New Roman"/>
        </w:rPr>
        <w:t>等违法犯罪活动的黑恶势力作为重点打击对象。同时，多个地区针对春节赌博违法犯罪的专项打击行动也已经展开。</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[问题思考]某些地区赌风尤甚说明了什么？</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法治既是崇高的社会理想，也是伟大的社会实践和长期的系统工程，不可能一蹴而就。建设法治中国，任重道远，行则将至，让我们为实现法治理想而努力奋斗！</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课堂总结</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卢梭曾说：</w:t>
      </w:r>
      <w:r>
        <w:rPr>
          <w:rFonts w:hAnsi="宋体" w:cs="Times New Roman"/>
        </w:rPr>
        <w:t>“</w:t>
      </w:r>
      <w:r>
        <w:rPr>
          <w:rFonts w:ascii="Times New Roman" w:hAnsi="Times New Roman" w:cs="Times New Roman"/>
        </w:rPr>
        <w:t>规章只不过是穹隆顶上的拱梁，而唯有慢慢诞生的风尚才最后构成那个穹隆顶上的不可动摇的拱心石。</w:t>
      </w:r>
      <w:r>
        <w:rPr>
          <w:rFonts w:hAnsi="宋体" w:cs="Times New Roman"/>
        </w:rPr>
        <w:t>”</w:t>
      </w:r>
      <w:r>
        <w:rPr>
          <w:rFonts w:ascii="Times New Roman" w:hAnsi="Times New Roman" w:cs="Times New Roman"/>
        </w:rPr>
        <w:t>管用而有效的法律，既不是写在纸上的生硬文字，也不是挂在墙上的僵化条文，而是铭刻在人民内心的一种信仰。希望同学们通过本节课的学习，凝聚法治共识，为实现法治理想而奋斗！</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rPr>
      </w:pPr>
      <w:r>
        <w:rPr>
          <w:rFonts w:ascii="Times New Roman" w:hAnsi="Times New Roman" w:eastAsia="黑体" w:cs="Times New Roman"/>
          <w:sz w:val="28"/>
          <w:szCs w:val="28"/>
        </w:rPr>
        <w:t>板书设计</w:t>
      </w:r>
      <w:r>
        <w:rPr>
          <w:rFonts w:ascii="Times New Roman" w:hAnsi="Times New Roman" w:cs="Times New Roman"/>
          <w:sz w:val="28"/>
          <w:szCs w:val="28"/>
        </w:rPr>
        <w:t xml:space="preserve"> </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宋体-方正超大字符集" w:hAnsi="宋体-方正超大字符集" w:eastAsia="宋体-方正超大字符集" w:cs="宋体-方正超大字符集"/>
        </w:rPr>
        <w:fldChar w:fldCharType="begin"/>
      </w:r>
      <w:r>
        <w:rPr>
          <w:rFonts w:hint="eastAsia" w:ascii="宋体-方正超大字符集" w:hAnsi="宋体-方正超大字符集" w:eastAsia="宋体-方正超大字符集" w:cs="宋体-方正超大字符集"/>
        </w:rPr>
        <w:instrText xml:space="preserve">eq \a\vs4\</w:instrText>
      </w:r>
      <w:r>
        <w:rPr>
          <w:rFonts w:ascii="Times New Roman" w:hAnsi="Times New Roman" w:eastAsia="楷体_GB2312" w:cs="Times New Roman"/>
        </w:rPr>
        <w:instrText xml:space="preserve">al(凝,聚,法,治,共,识)</w:instrText>
      </w:r>
      <w:r>
        <w:rPr>
          <w:rFonts w:ascii="宋体-方正超大字符集" w:hAnsi="宋体-方正超大字符集" w:eastAsia="宋体-方正超大字符集" w:cs="宋体-方正超大字符集"/>
        </w:rPr>
        <w:fldChar w:fldCharType="end"/>
      </w:r>
      <w:r>
        <w:rPr>
          <w:rFonts w:ascii="宋体-方正超大字符集" w:hAnsi="宋体-方正超大字符集" w:eastAsia="宋体-方正超大字符集" w:cs="宋体-方正超大字符集"/>
        </w:rPr>
        <w:fldChar w:fldCharType="begin"/>
      </w:r>
      <w:r>
        <w:rPr>
          <w:rFonts w:hint="eastAsia" w:ascii="宋体-方正超大字符集" w:hAnsi="宋体-方正超大字符集" w:eastAsia="宋体-方正超大字符集" w:cs="宋体-方正超大字符集"/>
        </w:rPr>
        <w:instrText xml:space="preserve">eq \</w:instrText>
      </w:r>
      <w:r>
        <w:rPr>
          <w:rFonts w:ascii="Times New Roman" w:hAnsi="Times New Roman" w:eastAsia="楷体_GB2312" w:cs="Times New Roman"/>
        </w:rPr>
        <w:instrText xml:space="preserve">b\lc\{\rc\ (\a\vs4\al\co1(\a\vs4\al(法治,政府)\b\lc\{\rc\ (\a\vs4\al\co1(我国政府的作用,我国政府的宗旨,\a\vs4\al(建设法治,政府的要求)\b\lc\{\rc\ (\a\vs4\al\co1(规范政府行政权,全面推进政务公开,依法行政)))),\a\vs4\al(厉,行,法,治)\b\lc\{\rc\ (\a\vs4\al\co1(\a\vs4\al(厉行,法治,的做,法)\b\lc\{\rc\ (\a\vs4\al\co1(在宪法和法律范围内行使权利、履行义务,增强法治意识、培养法治精神,政府及其工作人员做尊法守法的榜样,营造良好的法治文化环境)),正确理解法治和德治的关系))))</w:instrText>
      </w:r>
      <w:r>
        <w:rPr>
          <w:rFonts w:ascii="宋体-方正超大字符集" w:hAnsi="宋体-方正超大字符集" w:eastAsia="宋体-方正超大字符集" w:cs="宋体-方正超大字符集"/>
        </w:rPr>
        <w:fldChar w:fldCharType="end"/>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练习设计</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请完成本课对应训练</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p>
    <w:p>
      <w:pPr>
        <w:keepNext w:val="0"/>
        <w:keepLines w:val="0"/>
        <w:pageBreakBefore w:val="0"/>
        <w:widowControl w:val="0"/>
        <w:kinsoku/>
        <w:wordWrap/>
        <w:overflowPunct/>
        <w:topLinePunct w:val="0"/>
        <w:autoSpaceDE/>
        <w:autoSpaceDN/>
        <w:bidi w:val="0"/>
        <w:adjustRightInd/>
        <w:spacing w:line="240" w:lineRule="auto"/>
        <w:textAlignment w:val="auto"/>
        <w:rPr>
          <w:rFonts w:hint="eastAsia"/>
        </w:rPr>
      </w:pPr>
    </w:p>
    <w:p>
      <w:pPr>
        <w:keepNext w:val="0"/>
        <w:keepLines w:val="0"/>
        <w:pageBreakBefore w:val="0"/>
        <w:widowControl w:val="0"/>
        <w:kinsoku/>
        <w:wordWrap/>
        <w:overflowPunct/>
        <w:topLinePunct w:val="0"/>
        <w:autoSpaceDE/>
        <w:autoSpaceDN/>
        <w:bidi w:val="0"/>
        <w:adjustRightInd/>
        <w:spacing w:line="240" w:lineRule="auto"/>
        <w:textAlignment w:val="auto"/>
      </w:pPr>
    </w:p>
    <w:p>
      <w:pPr>
        <w:pStyle w:val="2"/>
        <w:keepNext w:val="0"/>
        <w:keepLines w:val="0"/>
        <w:pageBreakBefore w:val="0"/>
        <w:widowControl w:val="0"/>
        <w:kinsoku/>
        <w:wordWrap/>
        <w:overflowPunct/>
        <w:topLinePunct w:val="0"/>
        <w:autoSpaceDE/>
        <w:autoSpaceDN/>
        <w:bidi w:val="0"/>
        <w:adjustRightInd/>
        <w:snapToGrid w:val="0"/>
        <w:spacing w:line="240" w:lineRule="auto"/>
        <w:ind w:firstLine="643" w:firstLineChars="200"/>
        <w:jc w:val="center"/>
        <w:textAlignment w:val="auto"/>
        <w:rPr>
          <w:rFonts w:ascii="Times New Roman" w:hAnsi="Times New Roman" w:cs="Times New Roman"/>
          <w:b/>
          <w:sz w:val="32"/>
        </w:rPr>
      </w:pPr>
      <w:r>
        <w:rPr>
          <w:rFonts w:ascii="Times New Roman" w:hAnsi="Times New Roman" w:cs="Times New Roman"/>
          <w:b/>
          <w:sz w:val="32"/>
        </w:rPr>
        <w:t>第1课时　延续文化血脉</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教学目标</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【知识与技能】</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1．识记中华文化的组成、特点和价值。</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2．懂得中华文化传承下来的原因以及新时代传承和发展中国特色社会主义文化的做法。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3．了解文化自信的含义和中国人民文化自信的来源，懂得增强文化自信的方法。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4．知道中华传统美德的价值、内涵和影响，掌握如何弘扬中华传统美德。</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【过程与方法】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增强弘扬中华文化和中华传统美德的能力，以实际行动弘扬中华优秀传统文化和传统美德。</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【情感、态度与价值观】</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1．感受中华文化的巨大力量，增强对中华文化的认同感和归属感。</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2．增强文化自信，培养对中华传统美德的继承和发扬情怀。</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重点难点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【重点】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1．文化兴国运兴，文化强民族强。</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2．坚定文化自信的原因及做法。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【难点】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如何增强文化自信。</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教学过程</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【自主学习】</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带着下面的问题，快速阅读教材正文，思考并在书中进行标记。</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1．中华文化的内容有哪些？</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2．文化传承的特点是怎样的？</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3．如何坚定文化自信？</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4．如何弘扬中华美德？</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【新课导入】</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欣赏歌曲《中国看见》的MV，思考：</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从视频中，你看到了哪些中华文化元素？</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提示：古汉字、瓷器、刺绣、故宫、剪纸、京剧、绘画、书法、空竹、木版画等。</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师：视频展示了丰富多彩的中华文化，本课时我们就借着中华文化元素一起走进灿烂的中华文化，感受中华文化的力量。</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【合作探究】</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知识点一　中华文化根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1．中华民族创造了灿烂的中华文化</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[活动设计]阅读材料：</w:t>
      </w:r>
      <w:r>
        <w:rPr>
          <w:rFonts w:ascii="Times New Roman" w:hAnsi="Times New Roman" w:eastAsia="楷体_GB2312" w:cs="Times New Roman"/>
        </w:rPr>
        <w:t>汉字又称中文字、中国字、国字，属于表意文字的词素音节文字。中国史学界较普遍的一种说法是中国文字源始于殷商。实际上，殷商时代的甲骨文已很成熟。在河南贾湖发现的一些刻在龟甲上的符号，距今已达8000年。汉字的发展，大致可分为古文、篆书、隶书、楷书四个阶段的演变过程。其中，篆书又有大篆、小篆之分，隶书则有秦隶、汉隶之别。总体来说，楷书形成后，中国文字已基本定型。</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[问题思考](1)汉字是中华文化的典型代表之一，汉字的产生和发展说明了中华文化具有什么特点？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(2)除汉字外，你还知道中华文化的哪些内容？这些文化是由谁创造的？</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(1)博大精深、源远流长。</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(2)文化典籍、科技工艺、文学艺术等。这些文化是由各族人民共同创造的。</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FF"/>
        </w:rPr>
        <w:t>教师点拨：</w:t>
      </w:r>
      <w:r>
        <w:rPr>
          <w:rFonts w:ascii="Times New Roman" w:hAnsi="Times New Roman" w:eastAsia="楷体_GB2312" w:cs="Times New Roman"/>
        </w:rPr>
        <w:t>(1)长期以来，中华民族就在中华大地上劳动和生活。各族人民团结互助，相互学习，用自己的勤劳和智慧共同开发建设祖国的大好河山，创造了灿烂的中华文化。</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(2)独具特色的语言文字，浩如烟海的文化典籍，名扬世界的科技工艺，异彩纷呈的文学艺术等等，共同组成源远流长、博大精深的中华文化。</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2．中华优秀传统文化的地位</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[活动设计](1)阅读材料：</w:t>
      </w:r>
      <w:r>
        <w:rPr>
          <w:rFonts w:ascii="Times New Roman" w:hAnsi="Times New Roman" w:eastAsia="楷体_GB2312" w:cs="Times New Roman"/>
        </w:rPr>
        <w:t>《中国诗词大会》是央视首档全民参与的诗词节目，节目以</w:t>
      </w:r>
      <w:r>
        <w:rPr>
          <w:rFonts w:hAnsi="宋体" w:cs="Times New Roman"/>
        </w:rPr>
        <w:t>“</w:t>
      </w:r>
      <w:r>
        <w:rPr>
          <w:rFonts w:ascii="Times New Roman" w:hAnsi="Times New Roman" w:eastAsia="楷体_GB2312" w:cs="Times New Roman"/>
        </w:rPr>
        <w:t>赏中华诗词、寻文化基因、品生活之美</w:t>
      </w:r>
      <w:r>
        <w:rPr>
          <w:rFonts w:hAnsi="宋体" w:cs="Times New Roman"/>
        </w:rPr>
        <w:t>”</w:t>
      </w:r>
      <w:r>
        <w:rPr>
          <w:rFonts w:ascii="Times New Roman" w:hAnsi="Times New Roman" w:eastAsia="楷体_GB2312" w:cs="Times New Roman"/>
        </w:rPr>
        <w:t>为基本宗旨，力求通过对诗词知识的比拼及赏析，带动全民重温那些曾经学过的古诗词，分享诗词之美，感受诗词之趣，从古人的智慧和情怀中汲取营养，涵养心灵。该节目一经播出大受观众喜爱。</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[问题思考]《中国诗词大会》为什么可以大热？</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文化兴国运兴，文化强民族强。源自中华民族五千多年文明历史所孕育的中华优秀传统文化，熔铸于党领导人民在革命、建设、改革中创造的革命文化和社会主义先进文化，积淀着中华民族最深层的精神追求，代表着中华民族独特的精神标识，为中华民族的伟大复兴提供精神动力。</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3．中华文化薪火相传、一脉相承</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[活动设计](1)阅读材料：</w:t>
      </w:r>
      <w:r>
        <w:rPr>
          <w:rFonts w:ascii="Times New Roman" w:hAnsi="Times New Roman" w:eastAsia="楷体_GB2312" w:cs="Times New Roman"/>
        </w:rPr>
        <w:t>在古时甲骨文已有</w:t>
      </w:r>
      <w:r>
        <w:rPr>
          <w:rFonts w:hAnsi="宋体" w:cs="Times New Roman"/>
        </w:rPr>
        <w:t>“</w:t>
      </w:r>
      <w:r>
        <w:rPr>
          <w:rFonts w:ascii="Times New Roman" w:hAnsi="Times New Roman" w:eastAsia="楷体_GB2312" w:cs="Times New Roman"/>
        </w:rPr>
        <w:t>和</w:t>
      </w:r>
      <w:r>
        <w:rPr>
          <w:rFonts w:hAnsi="宋体" w:cs="Times New Roman"/>
        </w:rPr>
        <w:t>”</w:t>
      </w:r>
      <w:r>
        <w:rPr>
          <w:rFonts w:ascii="Times New Roman" w:hAnsi="Times New Roman" w:eastAsia="楷体_GB2312" w:cs="Times New Roman"/>
        </w:rPr>
        <w:t>的思想，孔子将其内涵丰富并发展，在近代周恩来在万隆会议上提出和平共处五项原则，到现代中国提出</w:t>
      </w:r>
      <w:r>
        <w:rPr>
          <w:rFonts w:hAnsi="宋体" w:cs="Times New Roman"/>
        </w:rPr>
        <w:t>“</w:t>
      </w:r>
      <w:r>
        <w:rPr>
          <w:rFonts w:ascii="Times New Roman" w:hAnsi="Times New Roman" w:eastAsia="楷体_GB2312" w:cs="Times New Roman"/>
        </w:rPr>
        <w:t>和谐社会</w:t>
      </w:r>
      <w:r>
        <w:rPr>
          <w:rFonts w:hAnsi="宋体" w:cs="Times New Roman"/>
        </w:rPr>
        <w:t>”“</w:t>
      </w:r>
      <w:r>
        <w:rPr>
          <w:rFonts w:ascii="Times New Roman" w:hAnsi="Times New Roman" w:eastAsia="楷体_GB2312" w:cs="Times New Roman"/>
        </w:rPr>
        <w:t>和谐世界</w:t>
      </w:r>
      <w:r>
        <w:rPr>
          <w:rFonts w:hAnsi="宋体" w:cs="Times New Roman"/>
        </w:rPr>
        <w:t>”</w:t>
      </w:r>
      <w:r>
        <w:rPr>
          <w:rFonts w:ascii="Times New Roman" w:hAnsi="Times New Roman" w:eastAsia="楷体_GB2312" w:cs="Times New Roman"/>
        </w:rPr>
        <w:t>理念，未来</w:t>
      </w:r>
      <w:r>
        <w:rPr>
          <w:rFonts w:hAnsi="宋体" w:cs="Times New Roman"/>
        </w:rPr>
        <w:t>“</w:t>
      </w:r>
      <w:r>
        <w:rPr>
          <w:rFonts w:ascii="Times New Roman" w:hAnsi="Times New Roman" w:eastAsia="楷体_GB2312" w:cs="Times New Roman"/>
        </w:rPr>
        <w:t>和</w:t>
      </w:r>
      <w:r>
        <w:rPr>
          <w:rFonts w:hAnsi="宋体" w:cs="Times New Roman"/>
        </w:rPr>
        <w:t>”</w:t>
      </w:r>
      <w:r>
        <w:rPr>
          <w:rFonts w:ascii="Times New Roman" w:hAnsi="Times New Roman" w:eastAsia="楷体_GB2312" w:cs="Times New Roman"/>
        </w:rPr>
        <w:t>的思想也许还有更多新的理念</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(2)阅读教材P61</w:t>
      </w:r>
      <w:r>
        <w:rPr>
          <w:rFonts w:hAnsi="宋体" w:cs="Times New Roman"/>
        </w:rPr>
        <w:t>“</w:t>
      </w:r>
      <w:r>
        <w:rPr>
          <w:rFonts w:ascii="Times New Roman" w:hAnsi="Times New Roman" w:cs="Times New Roman"/>
        </w:rPr>
        <w:t>相关链接</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[问题思考](1)</w:t>
      </w:r>
      <w:r>
        <w:rPr>
          <w:rFonts w:hAnsi="宋体" w:cs="Times New Roman"/>
        </w:rPr>
        <w:t>“</w:t>
      </w:r>
      <w:r>
        <w:rPr>
          <w:rFonts w:ascii="Times New Roman" w:hAnsi="Times New Roman" w:cs="Times New Roman"/>
        </w:rPr>
        <w:t>和</w:t>
      </w:r>
      <w:r>
        <w:rPr>
          <w:rFonts w:hAnsi="宋体" w:cs="Times New Roman"/>
        </w:rPr>
        <w:t>”</w:t>
      </w:r>
      <w:r>
        <w:rPr>
          <w:rFonts w:ascii="Times New Roman" w:hAnsi="Times New Roman" w:cs="Times New Roman"/>
        </w:rPr>
        <w:t>的思想是一成不变的吗？</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(2)从习近平总书记的讲话中你解读出传承和发展中华文化的哪些要求？</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(1)不是，它与时俱进，不断丰富和发展，因此具有强大生命力和创造力，同时这种思想潜移默化地影响中华民族，影响每个中国人，形成民族凝聚力。</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(2)中华优秀传统文化中很多思想理念和道德规范，不论过去还是现在，都有其永不褪色的价值。我们要坚守中华文化立场、传承中华文化基因，展现中华审美风范；继承和发扬中华民族优秀传统文化，并不排斥学习借鉴世界优秀文化成果。社会主义文艺要繁荣发展起来，必须认真学习借鉴世界各国人民创造的优秀文艺。只有坚持洋为中用、开拓创新，做到中西合璧、融会贯通，我国文艺才能更好地发展繁荣起来。</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中华文化虽历经沧桑而能薪火相传、一脉相承，一个重要原因就在于它具有应对挑战、与时俱进的创造力和海纳百川、有容乃大的包容力。新时代传承和发展中国特色社会主义文化，就要坚持以马克思主义为指导，坚守中华文化立场，立足当代中国现实，结合当今时代条件，不忘本来，吸收外来，面向未来，不断铸就中华文化新辉煌。</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4．文化自信的来源</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[活动设计]阅读材料：</w:t>
      </w:r>
      <w:r>
        <w:rPr>
          <w:rFonts w:ascii="Times New Roman" w:hAnsi="Times New Roman" w:eastAsia="楷体_GB2312" w:cs="Times New Roman"/>
        </w:rPr>
        <w:t>十九大以来，习近平总书记在多个场合谈到中国传统文化、表达了自己对传统文化、传统思想价值体系的认同与尊崇。</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[问题思考]文化自信的来源是什么？</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中国人民的文化自信不仅来自于中华优秀传统文化的积淀、传承与创新、发展，更来自于当今中国特色社会主义的蓬勃生机，来自于实现中国梦的光明前景。文化的优秀、国家的强大、人民的力量，是我们文化自信的强大底气，是文化自信的水之源木之本。</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5．坚定文化自信</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[活动设计](1)阅读材料：</w:t>
      </w:r>
      <w:r>
        <w:rPr>
          <w:rFonts w:ascii="Times New Roman" w:hAnsi="Times New Roman" w:eastAsia="楷体_GB2312" w:cs="Times New Roman"/>
        </w:rPr>
        <w:t>谈到甲骨文，人们自然就会觉得有一种神秘莫测的深邃感。由于距离当下的年代过于久远，对于这些汉字鼻祖，人们总有一种可望而不可即的距离感。由清华大学美术学院的教授陈楠最新设计研发的两套手机表情包《生肖甲骨文》与《甲骨有表情》，通过年轻化、时尚化的趣味添加玩转甲骨文，将甲骨文与手机表情结合，重温远古文明在当下的绽放，用创意营造真实的文化体验。</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(2)阅读教材P62</w:t>
      </w:r>
      <w:r>
        <w:rPr>
          <w:rFonts w:hAnsi="宋体" w:cs="Times New Roman"/>
        </w:rPr>
        <w:t>“</w:t>
      </w:r>
      <w:r>
        <w:rPr>
          <w:rFonts w:ascii="Times New Roman" w:hAnsi="Times New Roman" w:cs="Times New Roman"/>
        </w:rPr>
        <w:t>探究与分享</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[问题思考](1)我们从</w:t>
      </w:r>
      <w:r>
        <w:rPr>
          <w:rFonts w:hAnsi="宋体" w:cs="Times New Roman"/>
        </w:rPr>
        <w:t>“</w:t>
      </w:r>
      <w:r>
        <w:rPr>
          <w:rFonts w:ascii="Times New Roman" w:hAnsi="Times New Roman" w:cs="Times New Roman"/>
        </w:rPr>
        <w:t>甲骨文表情包</w:t>
      </w:r>
      <w:r>
        <w:rPr>
          <w:rFonts w:hAnsi="宋体" w:cs="Times New Roman"/>
        </w:rPr>
        <w:t>”</w:t>
      </w:r>
      <w:r>
        <w:rPr>
          <w:rFonts w:ascii="Times New Roman" w:hAnsi="Times New Roman" w:cs="Times New Roman"/>
        </w:rPr>
        <w:t>中感悟到了什么？</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w:t>
      </w:r>
      <w:r>
        <w:rPr>
          <w:rFonts w:hAnsi="宋体" w:cs="Times New Roman"/>
        </w:rPr>
        <w:t>“</w:t>
      </w:r>
      <w:r>
        <w:rPr>
          <w:rFonts w:ascii="Times New Roman" w:hAnsi="Times New Roman" w:cs="Times New Roman"/>
        </w:rPr>
        <w:t>甲骨文表情包</w:t>
      </w:r>
      <w:r>
        <w:rPr>
          <w:rFonts w:hAnsi="宋体" w:cs="Times New Roman"/>
        </w:rPr>
        <w:t>”</w:t>
      </w:r>
      <w:r>
        <w:rPr>
          <w:rFonts w:ascii="Times New Roman" w:hAnsi="Times New Roman" w:cs="Times New Roman"/>
        </w:rPr>
        <w:t>说明了什么？</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(3)日益密切的国际文化交流为我们的成长提供了怎样的时代机遇？我们肩负着怎样的文化使命？</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(1)中国汉字的美妙及精髓，中华传统文化的博大精深。</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(2)弘扬传统文化，要与时俱进，不断创新，结合社会发展要求，不断增添新的富有生命力的内容。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(3)在文化交流中，我们能够了解和学习不同民族文化的优秀之处，锻炼自己的交往能力，拓展我们的视野和胸怀，提高自身素质，更好地为祖国服务。我们不仅要学习其他国家和民族的优秀文化，还要宣扬中华文化，让世界了解中国，让中国走向世界。</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坚定文化自信，事关国运兴衰、文化安全和民族精神的传承发展。增强文化自信，既要夯实优秀传统文化根基，薪火相传，代代守护；又要在日新月异的社会生活中与时俱进，实现创造性转化、创新性发展；还要跨越时空展示中华文化的独特魅力，在交流互鉴中丰富发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知识点二　美德万年长</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1．中华传统美德的重要性</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[活动设计]阅读材料：</w:t>
      </w:r>
      <w:r>
        <w:rPr>
          <w:rFonts w:ascii="Times New Roman" w:hAnsi="Times New Roman" w:eastAsia="楷体_GB2312" w:cs="Times New Roman"/>
        </w:rPr>
        <w:t>2017年11月23日，《圆梦中国　德耀中华—第六届全国道德模范颁奖仪式》在央视一套播出。颁奖仪式分为</w:t>
      </w:r>
      <w:r>
        <w:rPr>
          <w:rFonts w:hAnsi="宋体" w:cs="Times New Roman"/>
        </w:rPr>
        <w:t>“</w:t>
      </w:r>
      <w:r>
        <w:rPr>
          <w:rFonts w:ascii="Times New Roman" w:hAnsi="Times New Roman" w:eastAsia="楷体_GB2312" w:cs="Times New Roman"/>
        </w:rPr>
        <w:t>助人为乐</w:t>
      </w:r>
      <w:r>
        <w:rPr>
          <w:rFonts w:hAnsi="宋体" w:cs="Times New Roman"/>
        </w:rPr>
        <w:t>”“</w:t>
      </w:r>
      <w:r>
        <w:rPr>
          <w:rFonts w:ascii="Times New Roman" w:hAnsi="Times New Roman" w:eastAsia="楷体_GB2312" w:cs="Times New Roman"/>
        </w:rPr>
        <w:t>见义勇为</w:t>
      </w:r>
      <w:r>
        <w:rPr>
          <w:rFonts w:hAnsi="宋体" w:cs="Times New Roman"/>
        </w:rPr>
        <w:t>”“</w:t>
      </w:r>
      <w:r>
        <w:rPr>
          <w:rFonts w:ascii="Times New Roman" w:hAnsi="Times New Roman" w:eastAsia="楷体_GB2312" w:cs="Times New Roman"/>
        </w:rPr>
        <w:t>诚实守信</w:t>
      </w:r>
      <w:r>
        <w:rPr>
          <w:rFonts w:hAnsi="宋体" w:cs="Times New Roman"/>
        </w:rPr>
        <w:t>”“</w:t>
      </w:r>
      <w:r>
        <w:rPr>
          <w:rFonts w:ascii="Times New Roman" w:hAnsi="Times New Roman" w:eastAsia="楷体_GB2312" w:cs="Times New Roman"/>
        </w:rPr>
        <w:t>敬业奉献</w:t>
      </w:r>
      <w:r>
        <w:rPr>
          <w:rFonts w:hAnsi="宋体" w:cs="Times New Roman"/>
        </w:rPr>
        <w:t>”“</w:t>
      </w:r>
      <w:r>
        <w:rPr>
          <w:rFonts w:ascii="Times New Roman" w:hAnsi="Times New Roman" w:eastAsia="楷体_GB2312" w:cs="Times New Roman"/>
        </w:rPr>
        <w:t>孝老爱亲</w:t>
      </w:r>
      <w:r>
        <w:rPr>
          <w:rFonts w:hAnsi="宋体" w:cs="Times New Roman"/>
        </w:rPr>
        <w:t>”</w:t>
      </w:r>
      <w:r>
        <w:rPr>
          <w:rFonts w:ascii="Times New Roman" w:hAnsi="Times New Roman" w:eastAsia="楷体_GB2312" w:cs="Times New Roman"/>
        </w:rPr>
        <w:t>5个篇章，每个章节通过播放短片、现场讲述、合唱、颁授奖章、致敬礼赞等方式，生动诠释了道德模范的精神价值。</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[问题思考]你如何看待全国道德模范评选和表彰？</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有利于弘扬中华美德，引导人们培育美好的品质，激励人们向上向善，树立正确的利益观和价值观，营造良好的社会氛围，提供精神力量。</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中华传统美德是中华文化的精髓，蕴含着丰富的道德资源，熔铸了中华民族坚定的民族志向、高尚的民族品格和远大的民族理想，是代代相传、世世发展的民族智慧，是建设富强民主文明和谐美丽的社会主义现代化强国的精神力量。</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2．中华传统美德的内容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[活动设计]观察漫画</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jc w:val="center"/>
        <w:textAlignment w:val="auto"/>
        <w:rPr>
          <w:rFonts w:ascii="Times New Roman" w:hAnsi="Times New Roman" w:cs="Times New Roman"/>
        </w:rPr>
      </w:pPr>
      <w:r>
        <w:fldChar w:fldCharType="begin"/>
      </w:r>
      <w:r>
        <w:instrText xml:space="preserve"> INCLUDEPICTURE "AI14.tif" \* MERGEFORMAT </w:instrText>
      </w:r>
      <w:r>
        <w:fldChar w:fldCharType="separate"/>
      </w:r>
      <w:r>
        <w:rPr>
          <w:rFonts w:ascii="Times New Roman" w:hAnsi="Times New Roman" w:cs="Times New Roman"/>
        </w:rPr>
        <w:drawing>
          <wp:inline distT="0" distB="0" distL="114300" distR="114300">
            <wp:extent cx="2599690" cy="2110740"/>
            <wp:effectExtent l="0" t="0" r="10160" b="3810"/>
            <wp:docPr id="23" name="图片 15" descr="AI1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5" descr="AI14.tif"/>
                    <pic:cNvPicPr>
                      <a:picLocks noChangeAspect="1"/>
                    </pic:cNvPicPr>
                  </pic:nvPicPr>
                  <pic:blipFill>
                    <a:blip r:embed="rId40" r:link="rId41"/>
                    <a:stretch>
                      <a:fillRect/>
                    </a:stretch>
                  </pic:blipFill>
                  <pic:spPr>
                    <a:xfrm>
                      <a:off x="0" y="0"/>
                      <a:ext cx="2599690" cy="2110740"/>
                    </a:xfrm>
                    <a:prstGeom prst="rect">
                      <a:avLst/>
                    </a:prstGeom>
                    <a:noFill/>
                    <a:ln>
                      <a:noFill/>
                    </a:ln>
                  </pic:spPr>
                </pic:pic>
              </a:graphicData>
            </a:graphic>
          </wp:inline>
        </w:drawing>
      </w:r>
      <w:r>
        <w:fldChar w:fldCharType="end"/>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[问题思考]上面四幅漫画蕴含着哪些传统美德？你还知道哪些传统美德？</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hAnsi="宋体" w:eastAsia="楷体_GB2312" w:cs="Times New Roman"/>
        </w:rPr>
        <w:t>①</w:t>
      </w:r>
      <w:r>
        <w:rPr>
          <w:rFonts w:ascii="Times New Roman" w:hAnsi="Times New Roman" w:eastAsia="楷体_GB2312" w:cs="Times New Roman"/>
        </w:rPr>
        <w:t>负荆请罪——人贵有耻；苏武牧羊——热爱祖国；凿壁偷光——勤奋好学；铁杵磨针——坚持不懈。</w:t>
      </w:r>
      <w:r>
        <w:rPr>
          <w:rFonts w:hAnsi="宋体" w:eastAsia="楷体_GB2312" w:cs="Times New Roman"/>
        </w:rPr>
        <w:t>②</w:t>
      </w:r>
      <w:r>
        <w:rPr>
          <w:rFonts w:ascii="Times New Roman" w:hAnsi="Times New Roman" w:eastAsia="楷体_GB2312" w:cs="Times New Roman"/>
        </w:rPr>
        <w:t>传统美德还有孝敬父母、尊师敬长、团结友爱等。</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中华传统美德内涵丰富，博大精深。其中，有忧国忧民、道济天下的爱国情怀，有勤劳勇敢、自强不息的奋进品格，有自尊互敬、助人为乐的和乐风范，有诚信守法、见利思义的高尚情操，有孝敬父母、尊敬师长的伦理规范，有律己宽人、扬善抑恶的处世准则，等等。</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3．中华传统美德的积淀和传承</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[活动设计]阅读材料：</w:t>
      </w:r>
      <w:r>
        <w:rPr>
          <w:rFonts w:ascii="Times New Roman" w:hAnsi="Times New Roman" w:eastAsia="楷体_GB2312" w:cs="Times New Roman"/>
        </w:rPr>
        <w:t>上海警备区</w:t>
      </w:r>
      <w:r>
        <w:rPr>
          <w:rFonts w:hAnsi="宋体" w:cs="Times New Roman"/>
        </w:rPr>
        <w:t>“</w:t>
      </w:r>
      <w:r>
        <w:rPr>
          <w:rFonts w:ascii="Times New Roman" w:hAnsi="Times New Roman" w:eastAsia="楷体_GB2312" w:cs="Times New Roman"/>
        </w:rPr>
        <w:t>南京路上好八连</w:t>
      </w:r>
      <w:r>
        <w:rPr>
          <w:rFonts w:hAnsi="宋体" w:cs="Times New Roman"/>
        </w:rPr>
        <w:t>”</w:t>
      </w:r>
      <w:r>
        <w:rPr>
          <w:rFonts w:ascii="Times New Roman" w:hAnsi="Times New Roman" w:eastAsia="楷体_GB2312" w:cs="Times New Roman"/>
        </w:rPr>
        <w:t>处处留着勤俭节约的印记：昔日的</w:t>
      </w:r>
      <w:r>
        <w:rPr>
          <w:rFonts w:hAnsi="宋体" w:cs="Times New Roman"/>
        </w:rPr>
        <w:t>“</w:t>
      </w:r>
      <w:r>
        <w:rPr>
          <w:rFonts w:ascii="Times New Roman" w:hAnsi="Times New Roman" w:eastAsia="楷体_GB2312" w:cs="Times New Roman"/>
        </w:rPr>
        <w:t>三件宝</w:t>
      </w:r>
      <w:r>
        <w:rPr>
          <w:rFonts w:hAnsi="宋体" w:cs="Times New Roman"/>
        </w:rPr>
        <w:t>”</w:t>
      </w:r>
      <w:r>
        <w:rPr>
          <w:rFonts w:ascii="Times New Roman" w:hAnsi="Times New Roman" w:eastAsia="楷体_GB2312" w:cs="Times New Roman"/>
        </w:rPr>
        <w:t>变成了今日的</w:t>
      </w:r>
      <w:r>
        <w:rPr>
          <w:rFonts w:hAnsi="宋体" w:cs="Times New Roman"/>
        </w:rPr>
        <w:t>“</w:t>
      </w:r>
      <w:r>
        <w:rPr>
          <w:rFonts w:ascii="Times New Roman" w:hAnsi="Times New Roman" w:eastAsia="楷体_GB2312" w:cs="Times New Roman"/>
        </w:rPr>
        <w:t>新三件</w:t>
      </w:r>
      <w:r>
        <w:rPr>
          <w:rFonts w:hAnsi="宋体" w:cs="Times New Roman"/>
        </w:rPr>
        <w:t>”</w:t>
      </w:r>
      <w:r>
        <w:rPr>
          <w:rFonts w:ascii="Times New Roman" w:hAnsi="Times New Roman" w:eastAsia="楷体_GB2312" w:cs="Times New Roman"/>
        </w:rPr>
        <w:t>，过去讲节约要求做到的</w:t>
      </w:r>
      <w:r>
        <w:rPr>
          <w:rFonts w:hAnsi="宋体" w:cs="Times New Roman"/>
        </w:rPr>
        <w:t>“</w:t>
      </w:r>
      <w:r>
        <w:rPr>
          <w:rFonts w:ascii="Times New Roman" w:hAnsi="Times New Roman" w:eastAsia="楷体_GB2312" w:cs="Times New Roman"/>
        </w:rPr>
        <w:t>五个一</w:t>
      </w:r>
      <w:r>
        <w:rPr>
          <w:rFonts w:hAnsi="宋体" w:cs="Times New Roman"/>
        </w:rPr>
        <w:t>”</w:t>
      </w:r>
      <w:r>
        <w:rPr>
          <w:rFonts w:ascii="Times New Roman" w:hAnsi="Times New Roman" w:eastAsia="楷体_GB2312" w:cs="Times New Roman"/>
        </w:rPr>
        <w:t>变成了现在提倡的</w:t>
      </w:r>
      <w:r>
        <w:rPr>
          <w:rFonts w:hAnsi="宋体" w:cs="Times New Roman"/>
        </w:rPr>
        <w:t>“</w:t>
      </w:r>
      <w:r>
        <w:rPr>
          <w:rFonts w:ascii="Times New Roman" w:hAnsi="Times New Roman" w:eastAsia="楷体_GB2312" w:cs="Times New Roman"/>
        </w:rPr>
        <w:t>五个一点</w:t>
      </w:r>
      <w:r>
        <w:rPr>
          <w:rFonts w:hAnsi="宋体" w:cs="Times New Roman"/>
        </w:rPr>
        <w:t>”</w:t>
      </w:r>
      <w:r>
        <w:rPr>
          <w:rFonts w:ascii="Times New Roman" w:hAnsi="Times New Roman" w:eastAsia="楷体_GB2312" w:cs="Times New Roman"/>
        </w:rPr>
        <w:t>，即日常消费花一点、文化学习用一点、孝敬父母寄一点、希望工程捐一点、自己备用留一点。形式变了，但优良传统的精神没有变。营区里官兵常说的一句话就是：</w:t>
      </w:r>
      <w:r>
        <w:rPr>
          <w:rFonts w:hAnsi="宋体" w:cs="Times New Roman"/>
        </w:rPr>
        <w:t>“</w:t>
      </w:r>
      <w:r>
        <w:rPr>
          <w:rFonts w:ascii="Times New Roman" w:hAnsi="Times New Roman" w:eastAsia="楷体_GB2312" w:cs="Times New Roman"/>
        </w:rPr>
        <w:t>国家是自己的，自己是国家的，我们要让勤俭节约的传统美德与时代同行。</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[问题思考](1)</w:t>
      </w:r>
      <w:r>
        <w:rPr>
          <w:rFonts w:hAnsi="宋体" w:cs="Times New Roman"/>
        </w:rPr>
        <w:t>“</w:t>
      </w:r>
      <w:r>
        <w:rPr>
          <w:rFonts w:ascii="Times New Roman" w:hAnsi="Times New Roman" w:cs="Times New Roman"/>
        </w:rPr>
        <w:t>南京路上好八连</w:t>
      </w:r>
      <w:r>
        <w:rPr>
          <w:rFonts w:hAnsi="宋体" w:cs="Times New Roman"/>
        </w:rPr>
        <w:t>”</w:t>
      </w:r>
      <w:r>
        <w:rPr>
          <w:rFonts w:ascii="Times New Roman" w:hAnsi="Times New Roman" w:cs="Times New Roman"/>
        </w:rPr>
        <w:t>的官兵身上体现了什么传统美德？</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(2)从他们的故事中，你悟到了什么道理？</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(3)作为新时代的中学生，应该如何发扬这种传统美德？</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(1)勤俭节约。</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(2)中华美德代代传承，已经融入人们的行为方式和日常习惯中，且伴随时代发展，不断加以创新，体现与时俱进的品质。</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(3)我们要从日常生活小事做起，弘扬勤俭节约的美德，并将之发扬光大，做中华美德的继承者、践行者、创新者。</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FF"/>
        </w:rPr>
        <w:t>教师点拨：</w:t>
      </w:r>
      <w:r>
        <w:rPr>
          <w:rFonts w:ascii="Times New Roman" w:hAnsi="Times New Roman" w:eastAsia="楷体_GB2312" w:cs="Times New Roman"/>
        </w:rPr>
        <w:t>(1)经过长期的历史积淀，中华传统美德已经融入中华民族的思维方式、价值观念、行为方式和风俗习惯，成为一种道德文化的遗传基因，也是五千多年中华文明的精华所在。</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(2)美德的力量在于践行。推进社会公德、职业道德、家庭美德、个人品德建设，青少年责无旁贷；倡导向上向善、孝老爱亲、忠于祖国、忠于人民，青少年必须身体力行。美德走进生活、走向未来，我们的人生才会更加美好、更加幸福。</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rPr>
        <w:t>课堂总结</w:t>
      </w:r>
      <w:r>
        <w:rPr>
          <w:rFonts w:ascii="Times New Roman" w:hAnsi="Times New Roman" w:cs="Times New Roman"/>
        </w:rPr>
        <w:t xml:space="preserve"> </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本课时我们通过学习了解了中华文化的组成、特点以及价值，知道了中华文化薪火相传、一脉相承的重要原因，懂得了新时代如何传承和发展中国特色社会主义文化，了解了文化自信的含义和中国人民文化自信的来源以及如何增强文化自信；知道了中华传统美德的价值、内涵、影响和发展。让我们在今后的学习生活中传承中华文化，弘扬传统美德，身体力行，让美德走进生活，接受文化熏陶，让生活更美好。</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板书设计</w:t>
      </w:r>
      <w:r>
        <w:rPr>
          <w:rFonts w:ascii="Times New Roman" w:hAnsi="Times New Roman" w:cs="Times New Roman"/>
          <w:sz w:val="28"/>
          <w:szCs w:val="28"/>
        </w:rPr>
        <w:t xml:space="preserve"> </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宋体-方正超大字符集" w:hAnsi="宋体-方正超大字符集" w:eastAsia="宋体-方正超大字符集" w:cs="宋体-方正超大字符集"/>
        </w:rPr>
        <w:fldChar w:fldCharType="begin"/>
      </w:r>
      <w:r>
        <w:rPr>
          <w:rFonts w:hint="eastAsia" w:ascii="宋体-方正超大字符集" w:hAnsi="宋体-方正超大字符集" w:eastAsia="宋体-方正超大字符集" w:cs="宋体-方正超大字符集"/>
        </w:rPr>
        <w:instrText xml:space="preserve">eq \a\vs4\</w:instrText>
      </w:r>
      <w:r>
        <w:rPr>
          <w:rFonts w:ascii="Times New Roman" w:hAnsi="Times New Roman" w:eastAsia="楷体_GB2312" w:cs="Times New Roman"/>
        </w:rPr>
        <w:instrText xml:space="preserve">al(延,续,文,化,血,脉)</w:instrText>
      </w:r>
      <w:r>
        <w:rPr>
          <w:rFonts w:ascii="宋体-方正超大字符集" w:hAnsi="宋体-方正超大字符集" w:eastAsia="宋体-方正超大字符集" w:cs="宋体-方正超大字符集"/>
        </w:rPr>
        <w:fldChar w:fldCharType="end"/>
      </w:r>
      <w:r>
        <w:rPr>
          <w:rFonts w:ascii="宋体-方正超大字符集" w:hAnsi="宋体-方正超大字符集" w:eastAsia="宋体-方正超大字符集" w:cs="宋体-方正超大字符集"/>
        </w:rPr>
        <w:fldChar w:fldCharType="begin"/>
      </w:r>
      <w:r>
        <w:rPr>
          <w:rFonts w:hint="eastAsia" w:ascii="宋体-方正超大字符集" w:hAnsi="宋体-方正超大字符集" w:eastAsia="宋体-方正超大字符集" w:cs="宋体-方正超大字符集"/>
        </w:rPr>
        <w:instrText xml:space="preserve">eq \</w:instrText>
      </w:r>
      <w:r>
        <w:rPr>
          <w:rFonts w:ascii="Times New Roman" w:hAnsi="Times New Roman" w:eastAsia="楷体_GB2312" w:cs="Times New Roman"/>
        </w:rPr>
        <w:instrText xml:space="preserve">b\lc\{\rc\ (\a\vs4\al\co1(中华文化根\b\lc\{\rc\ (\a\vs4\al\co1(中华文化的产生,中华文化的特点,中华优秀传统文化的地位,中华文化的发展要求,文化自信的含义及来源,坚定文化自信的做法)),美德万年长\b\lc\{\rc\ (\a\vs4\al\co1(中华民族传统美德的形成,中华民族传统美德的内容和特点,中华民族传统美德的继承和弘扬))))</w:instrText>
      </w:r>
      <w:r>
        <w:rPr>
          <w:rFonts w:ascii="宋体-方正超大字符集" w:hAnsi="宋体-方正超大字符集" w:eastAsia="宋体-方正超大字符集" w:cs="宋体-方正超大字符集"/>
        </w:rPr>
        <w:fldChar w:fldCharType="end"/>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练习设计</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请完成本课对应训练</w:t>
      </w:r>
    </w:p>
    <w:p>
      <w:pPr>
        <w:keepNext w:val="0"/>
        <w:keepLines w:val="0"/>
        <w:pageBreakBefore w:val="0"/>
        <w:widowControl w:val="0"/>
        <w:kinsoku/>
        <w:wordWrap/>
        <w:overflowPunct/>
        <w:topLinePunct w:val="0"/>
        <w:autoSpaceDE/>
        <w:autoSpaceDN/>
        <w:bidi w:val="0"/>
        <w:adjustRightInd/>
        <w:spacing w:line="240" w:lineRule="auto"/>
        <w:textAlignment w:val="auto"/>
      </w:pPr>
    </w:p>
    <w:p>
      <w:pPr>
        <w:pStyle w:val="2"/>
        <w:keepNext w:val="0"/>
        <w:keepLines w:val="0"/>
        <w:pageBreakBefore w:val="0"/>
        <w:widowControl w:val="0"/>
        <w:kinsoku/>
        <w:wordWrap/>
        <w:overflowPunct/>
        <w:topLinePunct w:val="0"/>
        <w:autoSpaceDE/>
        <w:autoSpaceDN/>
        <w:bidi w:val="0"/>
        <w:adjustRightInd/>
        <w:snapToGrid w:val="0"/>
        <w:spacing w:line="240" w:lineRule="auto"/>
        <w:ind w:firstLine="643" w:firstLineChars="200"/>
        <w:jc w:val="center"/>
        <w:textAlignment w:val="auto"/>
        <w:rPr>
          <w:rFonts w:ascii="Times New Roman" w:hAnsi="Times New Roman" w:cs="Times New Roman"/>
          <w:b/>
          <w:sz w:val="32"/>
        </w:rPr>
      </w:pPr>
      <w:r>
        <w:rPr>
          <w:rFonts w:ascii="Times New Roman" w:hAnsi="Times New Roman" w:cs="Times New Roman"/>
          <w:b/>
          <w:sz w:val="32"/>
        </w:rPr>
        <w:drawing>
          <wp:anchor distT="0" distB="0" distL="114300" distR="114300" simplePos="0" relativeHeight="251666432" behindDoc="0" locked="0" layoutInCell="1" allowOverlap="1">
            <wp:simplePos x="0" y="0"/>
            <wp:positionH relativeFrom="page">
              <wp:posOffset>12090400</wp:posOffset>
            </wp:positionH>
            <wp:positionV relativeFrom="topMargin">
              <wp:posOffset>11239500</wp:posOffset>
            </wp:positionV>
            <wp:extent cx="444500" cy="355600"/>
            <wp:effectExtent l="0" t="0" r="12700" b="6350"/>
            <wp:wrapNone/>
            <wp:docPr id="2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0"/>
                    <pic:cNvPicPr>
                      <a:picLocks noChangeAspect="1"/>
                    </pic:cNvPicPr>
                  </pic:nvPicPr>
                  <pic:blipFill>
                    <a:blip r:embed="rId42"/>
                    <a:stretch>
                      <a:fillRect/>
                    </a:stretch>
                  </pic:blipFill>
                  <pic:spPr>
                    <a:xfrm>
                      <a:off x="0" y="0"/>
                      <a:ext cx="444500" cy="355600"/>
                    </a:xfrm>
                    <a:prstGeom prst="rect">
                      <a:avLst/>
                    </a:prstGeom>
                    <a:noFill/>
                    <a:ln>
                      <a:noFill/>
                    </a:ln>
                  </pic:spPr>
                </pic:pic>
              </a:graphicData>
            </a:graphic>
          </wp:anchor>
        </w:drawing>
      </w:r>
      <w:r>
        <w:rPr>
          <w:rFonts w:ascii="Times New Roman" w:hAnsi="Times New Roman" w:cs="Times New Roman"/>
          <w:b/>
          <w:sz w:val="32"/>
        </w:rPr>
        <w:t>第2课时　凝聚价值追求</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教学目标</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【知识与技能】</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1．识记民族精神的重要性、内涵和品格。</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2．知道高扬民族精神的原因、表现以及如何高扬民族精神。</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3．了解价值观的含义以及社会主义核心价值观的形成和内涵。</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4．知道社会主义核心价值观的意义以及培育和践行社会主义核心价值观的做法。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【过程与方法】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1．提高用自己的实际行动弘扬和培育民族精神的能力，在日常生活中培育和践行社会主义核心价值观。</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2．培养学生善于思考和勇于提问、解答问题的能力。</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【情感、态度与价值观】</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培养学生强烈的责任感和历史使命感，以实际行动培育和弘扬民族精神以及社会主义核心价值观，努力书写中华民族精神的新篇章。</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重点难点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【重点】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高扬民族精神的原因。</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【难点】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培育和践行社会主义核心价值观。</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教学过程</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【自主学习】</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带着下面的问题，快速阅读教材正文，思考并在书中进行标记。</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1．什么是民族精神？</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2．民族精神的地位。</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3．民族精神的重要性。</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4．社会主义核心价值观的内容。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5．如何培育和践行社会主义核心价值观？</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【新课导入】</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阅读材料：</w:t>
      </w:r>
      <w:r>
        <w:rPr>
          <w:rFonts w:ascii="Times New Roman" w:hAnsi="Times New Roman" w:eastAsia="楷体_GB2312" w:cs="Times New Roman"/>
        </w:rPr>
        <w:t>鲁迅先生说：</w:t>
      </w:r>
      <w:r>
        <w:rPr>
          <w:rFonts w:hAnsi="宋体" w:cs="Times New Roman"/>
        </w:rPr>
        <w:t>“</w:t>
      </w:r>
      <w:r>
        <w:rPr>
          <w:rFonts w:ascii="Times New Roman" w:hAnsi="Times New Roman" w:eastAsia="楷体_GB2312" w:cs="Times New Roman"/>
        </w:rPr>
        <w:t>我们自古以来，就有埋头苦干的人，有拼命硬干的人，有为民请命的人，有舍身求法的人</w:t>
      </w:r>
      <w:r>
        <w:rPr>
          <w:rFonts w:hAnsi="宋体" w:cs="Times New Roman"/>
        </w:rPr>
        <w:t>……</w:t>
      </w:r>
      <w:r>
        <w:rPr>
          <w:rFonts w:ascii="Times New Roman" w:hAnsi="Times New Roman" w:eastAsia="楷体_GB2312" w:cs="Times New Roman"/>
        </w:rPr>
        <w:t>虽是为帝王将相作家谱的所谓</w:t>
      </w:r>
      <w:r>
        <w:rPr>
          <w:rFonts w:hAnsi="宋体" w:cs="Times New Roman"/>
        </w:rPr>
        <w:t>‘</w:t>
      </w:r>
      <w:r>
        <w:rPr>
          <w:rFonts w:ascii="Times New Roman" w:hAnsi="Times New Roman" w:eastAsia="楷体_GB2312" w:cs="Times New Roman"/>
        </w:rPr>
        <w:t>正史</w:t>
      </w:r>
      <w:r>
        <w:rPr>
          <w:rFonts w:hAnsi="宋体" w:cs="Times New Roman"/>
        </w:rPr>
        <w:t>’</w:t>
      </w:r>
      <w:r>
        <w:rPr>
          <w:rFonts w:ascii="Times New Roman" w:hAnsi="Times New Roman" w:eastAsia="楷体_GB2312" w:cs="Times New Roman"/>
        </w:rPr>
        <w:t>，也往往掩不住他们的光耀，这就是中国的脊梁。</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师：民族精神是民族的</w:t>
      </w:r>
      <w:r>
        <w:rPr>
          <w:rFonts w:hAnsi="宋体" w:cs="Times New Roman"/>
        </w:rPr>
        <w:t>“</w:t>
      </w:r>
      <w:r>
        <w:rPr>
          <w:rFonts w:ascii="Times New Roman" w:hAnsi="Times New Roman" w:cs="Times New Roman"/>
        </w:rPr>
        <w:t>魂魄</w:t>
      </w:r>
      <w:r>
        <w:rPr>
          <w:rFonts w:hAnsi="宋体" w:cs="Times New Roman"/>
        </w:rPr>
        <w:t>”</w:t>
      </w:r>
      <w:r>
        <w:rPr>
          <w:rFonts w:ascii="Times New Roman" w:hAnsi="Times New Roman" w:cs="Times New Roman"/>
        </w:rPr>
        <w:t>。一个民族要生存和发展，就要有昂扬向上的民族精神。而作为中国人我们还要学会构筑中国价值，培育和践行社会主义核心价值观，今天就让我们一起来学习《凝聚价值追求》。</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【合作探究】</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知识点一　高扬民精神</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1．民族精神的地位</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[活动设计]阅读材料：</w:t>
      </w:r>
      <w:r>
        <w:rPr>
          <w:rFonts w:ascii="Times New Roman" w:hAnsi="Times New Roman" w:eastAsia="楷体_GB2312" w:cs="Times New Roman"/>
        </w:rPr>
        <w:t>据新华社2018年3月7日消息　近日，习近平总书记对西安交通大学部分西迁老教授来信作出重要批示，向当年响应国家号召、献身大西北建设的老教授们致以崇高敬意，面对新征程、新使命，要求广大知识分子弘扬爱国奋斗精神，激发浓厚家国情怀，始终与党和国家的发展同向同行、凝心聚力，为建设新时代中国特色社会主义事业贡献力量。</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[问题思考]材料表明了民族精神的什么作用。</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民族精神是民族的</w:t>
      </w:r>
      <w:r>
        <w:rPr>
          <w:rFonts w:hAnsi="宋体" w:cs="Times New Roman"/>
        </w:rPr>
        <w:t>“</w:t>
      </w:r>
      <w:r>
        <w:rPr>
          <w:rFonts w:ascii="Times New Roman" w:hAnsi="Times New Roman" w:eastAsia="楷体_GB2312" w:cs="Times New Roman"/>
        </w:rPr>
        <w:t>魂魄</w:t>
      </w:r>
      <w:r>
        <w:rPr>
          <w:rFonts w:hAnsi="宋体" w:cs="Times New Roman"/>
        </w:rPr>
        <w:t>”</w:t>
      </w:r>
      <w:r>
        <w:rPr>
          <w:rFonts w:ascii="Times New Roman" w:hAnsi="Times New Roman" w:eastAsia="楷体_GB2312" w:cs="Times New Roman"/>
        </w:rPr>
        <w:t>。一个民族要生存和发展，就要有昂扬向上的民族精神。</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2．民族精神的内容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[活动设计]阅读表格</w:t>
      </w:r>
    </w:p>
    <w:tbl>
      <w:tblPr>
        <w:tblStyle w:val="3"/>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00"/>
        <w:gridCol w:w="3200"/>
        <w:gridCol w:w="22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200" w:type="dxa"/>
            <w:noWrap w:val="0"/>
            <w:vAlign w:val="center"/>
          </w:tcPr>
          <w:p>
            <w:pPr>
              <w:pStyle w:val="2"/>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ascii="Times New Roman" w:hAnsi="Times New Roman" w:cs="Times New Roman"/>
              </w:rPr>
            </w:pPr>
            <w:r>
              <w:rPr>
                <w:rFonts w:ascii="Times New Roman" w:hAnsi="Times New Roman" w:cs="Times New Roman"/>
              </w:rPr>
              <w:t>名言名句</w:t>
            </w:r>
          </w:p>
        </w:tc>
        <w:tc>
          <w:tcPr>
            <w:tcW w:w="3200" w:type="dxa"/>
            <w:noWrap w:val="0"/>
            <w:vAlign w:val="center"/>
          </w:tcPr>
          <w:p>
            <w:pPr>
              <w:pStyle w:val="2"/>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ascii="Times New Roman" w:hAnsi="Times New Roman" w:cs="Times New Roman"/>
              </w:rPr>
            </w:pPr>
            <w:r>
              <w:rPr>
                <w:rFonts w:ascii="Times New Roman" w:hAnsi="Times New Roman" w:cs="Times New Roman"/>
              </w:rPr>
              <w:t>历史典故</w:t>
            </w:r>
          </w:p>
        </w:tc>
        <w:tc>
          <w:tcPr>
            <w:tcW w:w="2216" w:type="dxa"/>
            <w:noWrap w:val="0"/>
            <w:vAlign w:val="center"/>
          </w:tcPr>
          <w:p>
            <w:pPr>
              <w:pStyle w:val="2"/>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ascii="Times New Roman" w:hAnsi="Times New Roman" w:cs="Times New Roman"/>
              </w:rPr>
            </w:pPr>
            <w:r>
              <w:rPr>
                <w:rFonts w:ascii="Times New Roman" w:hAnsi="Times New Roman" w:cs="Times New Roman"/>
              </w:rPr>
              <w:t>体现的民族精神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200" w:type="dxa"/>
            <w:noWrap w:val="0"/>
            <w:vAlign w:val="center"/>
          </w:tcPr>
          <w:p>
            <w:pPr>
              <w:pStyle w:val="2"/>
              <w:keepNext w:val="0"/>
              <w:keepLines w:val="0"/>
              <w:pageBreakBefore w:val="0"/>
              <w:widowControl w:val="0"/>
              <w:kinsoku/>
              <w:wordWrap/>
              <w:overflowPunct/>
              <w:topLinePunct w:val="0"/>
              <w:autoSpaceDE/>
              <w:autoSpaceDN/>
              <w:bidi w:val="0"/>
              <w:adjustRightInd/>
              <w:snapToGrid w:val="0"/>
              <w:spacing w:line="240" w:lineRule="auto"/>
              <w:jc w:val="left"/>
              <w:textAlignment w:val="auto"/>
              <w:rPr>
                <w:rFonts w:ascii="Times New Roman" w:hAnsi="Times New Roman" w:cs="Times New Roman"/>
              </w:rPr>
            </w:pPr>
            <w:r>
              <w:rPr>
                <w:rFonts w:ascii="Times New Roman" w:hAnsi="Times New Roman" w:cs="Times New Roman"/>
              </w:rPr>
              <w:t>天下兴亡，匹夫有责；人生自古谁无死，留取丹心照汗青</w:t>
            </w:r>
          </w:p>
        </w:tc>
        <w:tc>
          <w:tcPr>
            <w:tcW w:w="3200" w:type="dxa"/>
            <w:noWrap w:val="0"/>
            <w:vAlign w:val="center"/>
          </w:tcPr>
          <w:p>
            <w:pPr>
              <w:pStyle w:val="2"/>
              <w:keepNext w:val="0"/>
              <w:keepLines w:val="0"/>
              <w:pageBreakBefore w:val="0"/>
              <w:widowControl w:val="0"/>
              <w:kinsoku/>
              <w:wordWrap/>
              <w:overflowPunct/>
              <w:topLinePunct w:val="0"/>
              <w:autoSpaceDE/>
              <w:autoSpaceDN/>
              <w:bidi w:val="0"/>
              <w:adjustRightInd/>
              <w:snapToGrid w:val="0"/>
              <w:spacing w:line="240" w:lineRule="auto"/>
              <w:jc w:val="left"/>
              <w:textAlignment w:val="auto"/>
              <w:rPr>
                <w:rFonts w:ascii="Times New Roman" w:hAnsi="Times New Roman" w:cs="Times New Roman"/>
              </w:rPr>
            </w:pPr>
            <w:r>
              <w:rPr>
                <w:rFonts w:ascii="Times New Roman" w:hAnsi="Times New Roman" w:cs="Times New Roman"/>
              </w:rPr>
              <w:t>端午节祭屈原、林则徐</w:t>
            </w:r>
            <w:r>
              <w:rPr>
                <w:rFonts w:hAnsi="宋体" w:cs="Times New Roman"/>
              </w:rPr>
              <w:t>“</w:t>
            </w:r>
            <w:r>
              <w:rPr>
                <w:rFonts w:ascii="Times New Roman" w:hAnsi="Times New Roman" w:cs="Times New Roman"/>
              </w:rPr>
              <w:t>虎门销烟</w:t>
            </w:r>
            <w:r>
              <w:rPr>
                <w:rFonts w:hAnsi="宋体" w:cs="Times New Roman"/>
              </w:rPr>
              <w:t>”</w:t>
            </w:r>
          </w:p>
        </w:tc>
        <w:tc>
          <w:tcPr>
            <w:tcW w:w="2216" w:type="dxa"/>
            <w:noWrap w:val="0"/>
            <w:vAlign w:val="center"/>
          </w:tcPr>
          <w:p>
            <w:pPr>
              <w:pStyle w:val="2"/>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ascii="Times New Roman" w:hAnsi="Times New Roman" w:cs="Times New Roman"/>
              </w:rPr>
            </w:pPr>
            <w:r>
              <w:rPr>
                <w:rFonts w:hAnsi="宋体" w:cs="Times New Roman"/>
              </w:rPr>
              <w:t>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200" w:type="dxa"/>
            <w:noWrap w:val="0"/>
            <w:vAlign w:val="center"/>
          </w:tcPr>
          <w:p>
            <w:pPr>
              <w:pStyle w:val="2"/>
              <w:keepNext w:val="0"/>
              <w:keepLines w:val="0"/>
              <w:pageBreakBefore w:val="0"/>
              <w:widowControl w:val="0"/>
              <w:kinsoku/>
              <w:wordWrap/>
              <w:overflowPunct/>
              <w:topLinePunct w:val="0"/>
              <w:autoSpaceDE/>
              <w:autoSpaceDN/>
              <w:bidi w:val="0"/>
              <w:adjustRightInd/>
              <w:snapToGrid w:val="0"/>
              <w:spacing w:line="240" w:lineRule="auto"/>
              <w:jc w:val="left"/>
              <w:textAlignment w:val="auto"/>
              <w:rPr>
                <w:rFonts w:ascii="Times New Roman" w:hAnsi="Times New Roman" w:cs="Times New Roman"/>
              </w:rPr>
            </w:pPr>
            <w:r>
              <w:rPr>
                <w:rFonts w:ascii="Times New Roman" w:hAnsi="Times New Roman" w:cs="Times New Roman"/>
              </w:rPr>
              <w:t>定于一、尚同一、一天下</w:t>
            </w:r>
          </w:p>
        </w:tc>
        <w:tc>
          <w:tcPr>
            <w:tcW w:w="3200" w:type="dxa"/>
            <w:noWrap w:val="0"/>
            <w:vAlign w:val="center"/>
          </w:tcPr>
          <w:p>
            <w:pPr>
              <w:pStyle w:val="2"/>
              <w:keepNext w:val="0"/>
              <w:keepLines w:val="0"/>
              <w:pageBreakBefore w:val="0"/>
              <w:widowControl w:val="0"/>
              <w:kinsoku/>
              <w:wordWrap/>
              <w:overflowPunct/>
              <w:topLinePunct w:val="0"/>
              <w:autoSpaceDE/>
              <w:autoSpaceDN/>
              <w:bidi w:val="0"/>
              <w:adjustRightInd/>
              <w:snapToGrid w:val="0"/>
              <w:spacing w:line="240" w:lineRule="auto"/>
              <w:jc w:val="left"/>
              <w:textAlignment w:val="auto"/>
              <w:rPr>
                <w:rFonts w:ascii="Times New Roman" w:hAnsi="Times New Roman" w:cs="Times New Roman"/>
              </w:rPr>
            </w:pPr>
            <w:r>
              <w:rPr>
                <w:rFonts w:ascii="Times New Roman" w:hAnsi="Times New Roman" w:cs="Times New Roman"/>
              </w:rPr>
              <w:t>中华民族的由来、郑成功收复台湾</w:t>
            </w:r>
          </w:p>
        </w:tc>
        <w:tc>
          <w:tcPr>
            <w:tcW w:w="2216" w:type="dxa"/>
            <w:noWrap w:val="0"/>
            <w:vAlign w:val="center"/>
          </w:tcPr>
          <w:p>
            <w:pPr>
              <w:pStyle w:val="2"/>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ascii="Times New Roman" w:hAnsi="Times New Roman" w:cs="Times New Roman"/>
              </w:rPr>
            </w:pPr>
            <w:r>
              <w:rPr>
                <w:rFonts w:hAnsi="宋体" w:cs="Times New Roman"/>
              </w:rPr>
              <w:t>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200" w:type="dxa"/>
            <w:noWrap w:val="0"/>
            <w:vAlign w:val="center"/>
          </w:tcPr>
          <w:p>
            <w:pPr>
              <w:pStyle w:val="2"/>
              <w:keepNext w:val="0"/>
              <w:keepLines w:val="0"/>
              <w:pageBreakBefore w:val="0"/>
              <w:widowControl w:val="0"/>
              <w:kinsoku/>
              <w:wordWrap/>
              <w:overflowPunct/>
              <w:topLinePunct w:val="0"/>
              <w:autoSpaceDE/>
              <w:autoSpaceDN/>
              <w:bidi w:val="0"/>
              <w:adjustRightInd/>
              <w:snapToGrid w:val="0"/>
              <w:spacing w:line="240" w:lineRule="auto"/>
              <w:jc w:val="left"/>
              <w:textAlignment w:val="auto"/>
              <w:rPr>
                <w:rFonts w:ascii="Times New Roman" w:hAnsi="Times New Roman" w:cs="Times New Roman"/>
              </w:rPr>
            </w:pPr>
            <w:r>
              <w:rPr>
                <w:rFonts w:ascii="Times New Roman" w:hAnsi="Times New Roman" w:cs="Times New Roman"/>
              </w:rPr>
              <w:t>和为贵、与人为善、四海之内皆兄弟</w:t>
            </w:r>
          </w:p>
        </w:tc>
        <w:tc>
          <w:tcPr>
            <w:tcW w:w="3200" w:type="dxa"/>
            <w:noWrap w:val="0"/>
            <w:vAlign w:val="center"/>
          </w:tcPr>
          <w:p>
            <w:pPr>
              <w:pStyle w:val="2"/>
              <w:keepNext w:val="0"/>
              <w:keepLines w:val="0"/>
              <w:pageBreakBefore w:val="0"/>
              <w:widowControl w:val="0"/>
              <w:kinsoku/>
              <w:wordWrap/>
              <w:overflowPunct/>
              <w:topLinePunct w:val="0"/>
              <w:autoSpaceDE/>
              <w:autoSpaceDN/>
              <w:bidi w:val="0"/>
              <w:adjustRightInd/>
              <w:snapToGrid w:val="0"/>
              <w:spacing w:line="240" w:lineRule="auto"/>
              <w:jc w:val="left"/>
              <w:textAlignment w:val="auto"/>
              <w:rPr>
                <w:rFonts w:ascii="Times New Roman" w:hAnsi="Times New Roman" w:cs="Times New Roman"/>
              </w:rPr>
            </w:pPr>
            <w:r>
              <w:rPr>
                <w:rFonts w:ascii="Times New Roman" w:hAnsi="Times New Roman" w:cs="Times New Roman"/>
              </w:rPr>
              <w:t>张骞出使西域、郑和下西洋</w:t>
            </w:r>
          </w:p>
        </w:tc>
        <w:tc>
          <w:tcPr>
            <w:tcW w:w="2216" w:type="dxa"/>
            <w:noWrap w:val="0"/>
            <w:vAlign w:val="center"/>
          </w:tcPr>
          <w:p>
            <w:pPr>
              <w:pStyle w:val="2"/>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ascii="Times New Roman" w:hAnsi="Times New Roman" w:cs="Times New Roman"/>
              </w:rPr>
            </w:pPr>
            <w:r>
              <w:rPr>
                <w:rFonts w:hAnsi="宋体" w:cs="Times New Roman"/>
              </w:rPr>
              <w:t>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200" w:type="dxa"/>
            <w:noWrap w:val="0"/>
            <w:vAlign w:val="center"/>
          </w:tcPr>
          <w:p>
            <w:pPr>
              <w:pStyle w:val="2"/>
              <w:keepNext w:val="0"/>
              <w:keepLines w:val="0"/>
              <w:pageBreakBefore w:val="0"/>
              <w:widowControl w:val="0"/>
              <w:kinsoku/>
              <w:wordWrap/>
              <w:overflowPunct/>
              <w:topLinePunct w:val="0"/>
              <w:autoSpaceDE/>
              <w:autoSpaceDN/>
              <w:bidi w:val="0"/>
              <w:adjustRightInd/>
              <w:snapToGrid w:val="0"/>
              <w:spacing w:line="240" w:lineRule="auto"/>
              <w:jc w:val="left"/>
              <w:textAlignment w:val="auto"/>
              <w:rPr>
                <w:rFonts w:ascii="Times New Roman" w:hAnsi="Times New Roman" w:cs="Times New Roman"/>
              </w:rPr>
            </w:pPr>
            <w:r>
              <w:rPr>
                <w:rFonts w:ascii="Times New Roman" w:hAnsi="Times New Roman" w:cs="Times New Roman"/>
              </w:rPr>
              <w:t>民生在勤，勤则不匮</w:t>
            </w:r>
          </w:p>
        </w:tc>
        <w:tc>
          <w:tcPr>
            <w:tcW w:w="3200" w:type="dxa"/>
            <w:noWrap w:val="0"/>
            <w:vAlign w:val="center"/>
          </w:tcPr>
          <w:p>
            <w:pPr>
              <w:pStyle w:val="2"/>
              <w:keepNext w:val="0"/>
              <w:keepLines w:val="0"/>
              <w:pageBreakBefore w:val="0"/>
              <w:widowControl w:val="0"/>
              <w:kinsoku/>
              <w:wordWrap/>
              <w:overflowPunct/>
              <w:topLinePunct w:val="0"/>
              <w:autoSpaceDE/>
              <w:autoSpaceDN/>
              <w:bidi w:val="0"/>
              <w:adjustRightInd/>
              <w:snapToGrid w:val="0"/>
              <w:spacing w:line="240" w:lineRule="auto"/>
              <w:jc w:val="left"/>
              <w:textAlignment w:val="auto"/>
              <w:rPr>
                <w:rFonts w:ascii="Times New Roman" w:hAnsi="Times New Roman" w:cs="Times New Roman"/>
              </w:rPr>
            </w:pPr>
            <w:r>
              <w:rPr>
                <w:rFonts w:ascii="Times New Roman" w:hAnsi="Times New Roman" w:cs="Times New Roman"/>
              </w:rPr>
              <w:t>愚公移山、大禹治水</w:t>
            </w:r>
          </w:p>
        </w:tc>
        <w:tc>
          <w:tcPr>
            <w:tcW w:w="2216" w:type="dxa"/>
            <w:noWrap w:val="0"/>
            <w:vAlign w:val="center"/>
          </w:tcPr>
          <w:p>
            <w:pPr>
              <w:pStyle w:val="2"/>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ascii="Times New Roman" w:hAnsi="Times New Roman" w:cs="Times New Roman"/>
              </w:rPr>
            </w:pPr>
            <w:r>
              <w:rPr>
                <w:rFonts w:hAnsi="宋体" w:cs="Times New Roman"/>
              </w:rPr>
              <w:t>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200" w:type="dxa"/>
            <w:noWrap w:val="0"/>
            <w:vAlign w:val="center"/>
          </w:tcPr>
          <w:p>
            <w:pPr>
              <w:pStyle w:val="2"/>
              <w:keepNext w:val="0"/>
              <w:keepLines w:val="0"/>
              <w:pageBreakBefore w:val="0"/>
              <w:widowControl w:val="0"/>
              <w:kinsoku/>
              <w:wordWrap/>
              <w:overflowPunct/>
              <w:topLinePunct w:val="0"/>
              <w:autoSpaceDE/>
              <w:autoSpaceDN/>
              <w:bidi w:val="0"/>
              <w:adjustRightInd/>
              <w:snapToGrid w:val="0"/>
              <w:spacing w:line="240" w:lineRule="auto"/>
              <w:jc w:val="left"/>
              <w:textAlignment w:val="auto"/>
              <w:rPr>
                <w:rFonts w:ascii="Times New Roman" w:hAnsi="Times New Roman" w:cs="Times New Roman"/>
              </w:rPr>
            </w:pPr>
            <w:r>
              <w:rPr>
                <w:rFonts w:ascii="Times New Roman" w:hAnsi="Times New Roman" w:cs="Times New Roman"/>
              </w:rPr>
              <w:t>天行健，君子以自强不息</w:t>
            </w:r>
          </w:p>
        </w:tc>
        <w:tc>
          <w:tcPr>
            <w:tcW w:w="3200" w:type="dxa"/>
            <w:noWrap w:val="0"/>
            <w:vAlign w:val="center"/>
          </w:tcPr>
          <w:p>
            <w:pPr>
              <w:pStyle w:val="2"/>
              <w:keepNext w:val="0"/>
              <w:keepLines w:val="0"/>
              <w:pageBreakBefore w:val="0"/>
              <w:widowControl w:val="0"/>
              <w:kinsoku/>
              <w:wordWrap/>
              <w:overflowPunct/>
              <w:topLinePunct w:val="0"/>
              <w:autoSpaceDE/>
              <w:autoSpaceDN/>
              <w:bidi w:val="0"/>
              <w:adjustRightInd/>
              <w:snapToGrid w:val="0"/>
              <w:spacing w:line="240" w:lineRule="auto"/>
              <w:jc w:val="left"/>
              <w:textAlignment w:val="auto"/>
              <w:rPr>
                <w:rFonts w:ascii="Times New Roman" w:hAnsi="Times New Roman" w:cs="Times New Roman"/>
              </w:rPr>
            </w:pPr>
            <w:r>
              <w:rPr>
                <w:rFonts w:ascii="Times New Roman" w:hAnsi="Times New Roman" w:cs="Times New Roman"/>
              </w:rPr>
              <w:t>红军长征</w:t>
            </w:r>
          </w:p>
        </w:tc>
        <w:tc>
          <w:tcPr>
            <w:tcW w:w="2216" w:type="dxa"/>
            <w:noWrap w:val="0"/>
            <w:vAlign w:val="center"/>
          </w:tcPr>
          <w:p>
            <w:pPr>
              <w:pStyle w:val="2"/>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ascii="Times New Roman" w:hAnsi="Times New Roman" w:cs="Times New Roman"/>
              </w:rPr>
            </w:pPr>
            <w:r>
              <w:rPr>
                <w:rFonts w:hAnsi="宋体" w:cs="Times New Roman"/>
              </w:rPr>
              <w:t>⑤</w:t>
            </w:r>
          </w:p>
        </w:tc>
      </w:tr>
    </w:tbl>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[问题思考]完成上面表格中的</w:t>
      </w:r>
      <w:r>
        <w:rPr>
          <w:rFonts w:hAnsi="宋体" w:cs="Times New Roman"/>
        </w:rPr>
        <w:t>①</w:t>
      </w:r>
      <w:r>
        <w:rPr>
          <w:rFonts w:ascii="Times New Roman" w:hAnsi="Times New Roman" w:cs="Times New Roman"/>
        </w:rPr>
        <w:t>—</w:t>
      </w:r>
      <w:r>
        <w:rPr>
          <w:rFonts w:hAnsi="宋体" w:cs="Times New Roman"/>
        </w:rPr>
        <w:t>⑤</w:t>
      </w:r>
      <w:r>
        <w:rPr>
          <w:rFonts w:ascii="Times New Roman" w:hAnsi="Times New Roman"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hAnsi="宋体" w:eastAsia="楷体_GB2312" w:cs="Times New Roman"/>
        </w:rPr>
        <w:t>①</w:t>
      </w:r>
      <w:r>
        <w:rPr>
          <w:rFonts w:ascii="Times New Roman" w:hAnsi="Times New Roman" w:eastAsia="楷体_GB2312" w:cs="Times New Roman"/>
        </w:rPr>
        <w:t>爱国主义。</w:t>
      </w:r>
      <w:r>
        <w:rPr>
          <w:rFonts w:hAnsi="宋体" w:eastAsia="楷体_GB2312" w:cs="Times New Roman"/>
        </w:rPr>
        <w:t>②</w:t>
      </w:r>
      <w:r>
        <w:rPr>
          <w:rFonts w:ascii="Times New Roman" w:hAnsi="Times New Roman" w:eastAsia="楷体_GB2312" w:cs="Times New Roman"/>
        </w:rPr>
        <w:t>团结统一。</w:t>
      </w:r>
      <w:r>
        <w:rPr>
          <w:rFonts w:hAnsi="宋体" w:eastAsia="楷体_GB2312" w:cs="Times New Roman"/>
        </w:rPr>
        <w:t>③</w:t>
      </w:r>
      <w:r>
        <w:rPr>
          <w:rFonts w:ascii="Times New Roman" w:hAnsi="Times New Roman" w:eastAsia="楷体_GB2312" w:cs="Times New Roman"/>
        </w:rPr>
        <w:t>爱好和平。</w:t>
      </w:r>
      <w:r>
        <w:rPr>
          <w:rFonts w:hAnsi="宋体" w:eastAsia="楷体_GB2312" w:cs="Times New Roman"/>
        </w:rPr>
        <w:t>④</w:t>
      </w:r>
      <w:r>
        <w:rPr>
          <w:rFonts w:ascii="Times New Roman" w:hAnsi="Times New Roman" w:eastAsia="楷体_GB2312" w:cs="Times New Roman"/>
        </w:rPr>
        <w:t>勤劳勇敢。</w:t>
      </w:r>
      <w:r>
        <w:rPr>
          <w:rFonts w:hAnsi="宋体" w:eastAsia="楷体_GB2312" w:cs="Times New Roman"/>
        </w:rPr>
        <w:t>⑤</w:t>
      </w:r>
      <w:r>
        <w:rPr>
          <w:rFonts w:ascii="Times New Roman" w:hAnsi="Times New Roman" w:eastAsia="楷体_GB2312" w:cs="Times New Roman"/>
        </w:rPr>
        <w:t>自强不息。</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在五千多年的发展历程中，中华民族不仅创造了灿烂辉煌的文化，而且形成了以爱国主义为核心的团结统一、爱好和平、勤劳勇敢、自强不息的伟大民族精神。中国人民是具有伟大创造精神的人民，是具有伟大奋斗精神的人民，是具有伟大团结精神的人民，是具有伟大梦想精神的人民。</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3．中华民族精神与时俱进</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[活动设计]阅读教材P67</w:t>
      </w:r>
      <w:r>
        <w:rPr>
          <w:rFonts w:hAnsi="宋体" w:cs="Times New Roman"/>
        </w:rPr>
        <w:t>“</w:t>
      </w:r>
      <w:r>
        <w:rPr>
          <w:rFonts w:ascii="Times New Roman" w:hAnsi="Times New Roman" w:cs="Times New Roman"/>
        </w:rPr>
        <w:t>探究与分享</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[问题思考]这些精神都是在特定的时代背景下形成的。它们对当代中国具有什么样的精神价值。</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他们都是中华民族精神的具体体现，是与时俱进的，随着时代的发展不断丰富和发展，都具有鲜明的先进性和时代性。</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中华民族精神具有与时俱进的品格。它在不同的历史时期有着不同的表现，并随着时代进步不断丰富和发展。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4．中华民族精神的重要性</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[活动设计]阅读教材P69</w:t>
      </w:r>
      <w:r>
        <w:rPr>
          <w:rFonts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 xml:space="preserve"> </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 中国女排在2016年里约奥运会上逆袭成功，对你有怎样的思想触动？</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中国人民在长期奋斗中培育、继承、发展起来的伟大的民族精神始终是中华民族生生不息、发展壮大的强大精神支柱，是维系我国各族人民世世代代团结奋斗的牢固精神纽带，是激励中华儿女为实现中国梦而奋斗的不竭精神动力。</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5．传承和弘扬民族精神的表现</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[活动设计]阅读材料</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jc w:val="center"/>
        <w:textAlignment w:val="auto"/>
        <w:rPr>
          <w:rFonts w:ascii="Times New Roman" w:hAnsi="Times New Roman" w:cs="Times New Roman"/>
        </w:rPr>
      </w:pPr>
      <w:r>
        <w:fldChar w:fldCharType="begin"/>
      </w:r>
      <w:r>
        <w:instrText xml:space="preserve"> INCLUDEPICTURE "AI15.tif" \* MERGEFORMAT </w:instrText>
      </w:r>
      <w:r>
        <w:fldChar w:fldCharType="separate"/>
      </w:r>
      <w:r>
        <w:rPr>
          <w:rFonts w:ascii="Times New Roman" w:hAnsi="Times New Roman" w:cs="Times New Roman"/>
        </w:rPr>
        <w:drawing>
          <wp:inline distT="0" distB="0" distL="114300" distR="114300">
            <wp:extent cx="1370330" cy="951230"/>
            <wp:effectExtent l="0" t="0" r="1270" b="1270"/>
            <wp:docPr id="2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6"/>
                    <pic:cNvPicPr>
                      <a:picLocks noChangeAspect="1"/>
                    </pic:cNvPicPr>
                  </pic:nvPicPr>
                  <pic:blipFill>
                    <a:blip r:embed="rId43" r:link="rId44"/>
                    <a:stretch>
                      <a:fillRect/>
                    </a:stretch>
                  </pic:blipFill>
                  <pic:spPr>
                    <a:xfrm>
                      <a:off x="0" y="0"/>
                      <a:ext cx="1370330" cy="951230"/>
                    </a:xfrm>
                    <a:prstGeom prst="rect">
                      <a:avLst/>
                    </a:prstGeom>
                    <a:noFill/>
                    <a:ln>
                      <a:noFill/>
                    </a:ln>
                  </pic:spPr>
                </pic:pic>
              </a:graphicData>
            </a:graphic>
          </wp:inline>
        </w:drawing>
      </w:r>
      <w:r>
        <w:fldChar w:fldCharType="end"/>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刘锐——2017年感动中国十大人物之一</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面对强国强军的时代要求，刘锐紧跟装备升级步伐，参与完成国产新一代中远程轰炸机改装，填补轰－6K作战使用的多项空白，和战友一起首次在南海和西太平洋留下中国新一代中远程轰炸机的航迹。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刘锐所在团被确定为全军首家装备轰－6K的部队后，他作为</w:t>
      </w:r>
      <w:r>
        <w:rPr>
          <w:rFonts w:hAnsi="宋体" w:cs="Times New Roman"/>
        </w:rPr>
        <w:t>“</w:t>
      </w:r>
      <w:r>
        <w:rPr>
          <w:rFonts w:ascii="Times New Roman" w:hAnsi="Times New Roman" w:eastAsia="楷体_GB2312" w:cs="Times New Roman"/>
        </w:rPr>
        <w:t>先行者</w:t>
      </w:r>
      <w:r>
        <w:rPr>
          <w:rFonts w:hAnsi="宋体" w:cs="Times New Roman"/>
        </w:rPr>
        <w:t>”</w:t>
      </w:r>
      <w:r>
        <w:rPr>
          <w:rFonts w:ascii="Times New Roman" w:hAnsi="Times New Roman" w:eastAsia="楷体_GB2312" w:cs="Times New Roman"/>
        </w:rPr>
        <w:t>和</w:t>
      </w:r>
      <w:r>
        <w:rPr>
          <w:rFonts w:hAnsi="宋体" w:cs="Times New Roman"/>
        </w:rPr>
        <w:t>“</w:t>
      </w:r>
      <w:r>
        <w:rPr>
          <w:rFonts w:ascii="Times New Roman" w:hAnsi="Times New Roman" w:eastAsia="楷体_GB2312" w:cs="Times New Roman"/>
        </w:rPr>
        <w:t>探路人</w:t>
      </w:r>
      <w:r>
        <w:rPr>
          <w:rFonts w:hAnsi="宋体" w:cs="Times New Roman"/>
        </w:rPr>
        <w:t>”</w:t>
      </w:r>
      <w:r>
        <w:rPr>
          <w:rFonts w:ascii="Times New Roman" w:hAnsi="Times New Roman" w:eastAsia="楷体_GB2312" w:cs="Times New Roman"/>
        </w:rPr>
        <w:t>，既当</w:t>
      </w:r>
      <w:r>
        <w:rPr>
          <w:rFonts w:hAnsi="宋体" w:cs="Times New Roman"/>
        </w:rPr>
        <w:t>“</w:t>
      </w:r>
      <w:r>
        <w:rPr>
          <w:rFonts w:ascii="Times New Roman" w:hAnsi="Times New Roman" w:eastAsia="楷体_GB2312" w:cs="Times New Roman"/>
        </w:rPr>
        <w:t>改装员</w:t>
      </w:r>
      <w:r>
        <w:rPr>
          <w:rFonts w:hAnsi="宋体" w:cs="Times New Roman"/>
        </w:rPr>
        <w:t>”</w:t>
      </w:r>
      <w:r>
        <w:rPr>
          <w:rFonts w:ascii="Times New Roman" w:hAnsi="Times New Roman" w:eastAsia="楷体_GB2312" w:cs="Times New Roman"/>
        </w:rPr>
        <w:t>又当</w:t>
      </w:r>
      <w:r>
        <w:rPr>
          <w:rFonts w:hAnsi="宋体" w:cs="Times New Roman"/>
        </w:rPr>
        <w:t>“</w:t>
      </w:r>
      <w:r>
        <w:rPr>
          <w:rFonts w:ascii="Times New Roman" w:hAnsi="Times New Roman" w:eastAsia="楷体_GB2312" w:cs="Times New Roman"/>
        </w:rPr>
        <w:t>试飞员</w:t>
      </w:r>
      <w:r>
        <w:rPr>
          <w:rFonts w:hAnsi="宋体" w:cs="Times New Roman"/>
        </w:rPr>
        <w:t>”</w:t>
      </w:r>
      <w:r>
        <w:rPr>
          <w:rFonts w:ascii="Times New Roman" w:hAnsi="Times New Roman" w:eastAsia="楷体_GB2312" w:cs="Times New Roman"/>
        </w:rPr>
        <w:t>，仅用3个月就完成了改装。随后，刘锐一鼓作气，创造性提出</w:t>
      </w:r>
      <w:r>
        <w:rPr>
          <w:rFonts w:hAnsi="宋体" w:cs="Times New Roman"/>
        </w:rPr>
        <w:t>“</w:t>
      </w:r>
      <w:r>
        <w:rPr>
          <w:rFonts w:ascii="Times New Roman" w:hAnsi="Times New Roman" w:eastAsia="楷体_GB2312" w:cs="Times New Roman"/>
        </w:rPr>
        <w:t>课题牵引训练</w:t>
      </w:r>
      <w:r>
        <w:rPr>
          <w:rFonts w:hAnsi="宋体" w:cs="Times New Roman"/>
        </w:rPr>
        <w:t>”</w:t>
      </w:r>
      <w:r>
        <w:rPr>
          <w:rFonts w:ascii="Times New Roman" w:hAnsi="Times New Roman" w:eastAsia="楷体_GB2312" w:cs="Times New Roman"/>
        </w:rPr>
        <w:t>新思路，形成一批战法、数十套突击方案，填补轰－6K作战使用的多项空白。</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 xml:space="preserve">颁奖词：脱翎换羽，展翅高飞，这是大国利器。穿越海峡，空巡黄岩，你为祖国的战机填上一抹太平洋的蓝。巡天掠海，为国仗剑，强军兴军的锐一代。只要祖国需要，你们可以飞得更远。 </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[问题思考]刘锐的作为是否是弘扬民族精神的表现呢？</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传承和弘扬民族精神，表现在国家危难、民族危亡的紧要关头能够挺身而出、舍生忘死、前赴后继；表现在他人生命、财产遇到危险的关键时刻能够见义勇为、扶危济困、无私奉献；表现在日常学习工作中的勤勤恳恳、任劳任怨、敬业创优。</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知识点二　构筑中国价值</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1．具有中国特色的价值观</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[活动设计]阅读教材P70</w:t>
      </w:r>
      <w:r>
        <w:rPr>
          <w:rFonts w:hAnsi="宋体" w:cs="Times New Roman"/>
        </w:rPr>
        <w:t>“</w:t>
      </w:r>
      <w:r>
        <w:rPr>
          <w:rFonts w:ascii="Times New Roman" w:hAnsi="Times New Roman" w:cs="Times New Roman"/>
        </w:rPr>
        <w:t>阅读感悟</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[问题思考]我国社会主义核心价值观有何独特之处？</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中国独特的文化传统、独特的历史命运、独特的基本国情，注定我们必然坚守植根于中华文化沃土又具有当代中国特色的价值观。社会主义核心价值观不仅是中国人民在共同生活中形成的价值共识，而且吸收了世界文明的有益成果，是当代中国精神的集中体现。</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2．社会主义核心价值观的内容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[活动设计]观察漫画</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第一组：</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jc w:val="center"/>
        <w:textAlignment w:val="auto"/>
        <w:rPr>
          <w:rFonts w:ascii="Times New Roman" w:hAnsi="Times New Roman" w:cs="Times New Roman"/>
        </w:rPr>
      </w:pPr>
      <w:r>
        <w:fldChar w:fldCharType="begin"/>
      </w:r>
      <w:r>
        <w:instrText xml:space="preserve"> INCLUDEPICTURE "AI16.tif" \* MERGEFORMAT </w:instrText>
      </w:r>
      <w:r>
        <w:fldChar w:fldCharType="separate"/>
      </w:r>
      <w:r>
        <w:rPr>
          <w:rFonts w:ascii="Times New Roman" w:hAnsi="Times New Roman" w:cs="Times New Roman"/>
        </w:rPr>
        <w:drawing>
          <wp:inline distT="0" distB="0" distL="114300" distR="114300">
            <wp:extent cx="2610485" cy="2399030"/>
            <wp:effectExtent l="0" t="0" r="18415" b="1270"/>
            <wp:docPr id="2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7"/>
                    <pic:cNvPicPr>
                      <a:picLocks noChangeAspect="1"/>
                    </pic:cNvPicPr>
                  </pic:nvPicPr>
                  <pic:blipFill>
                    <a:blip r:embed="rId45" r:link="rId46"/>
                    <a:stretch>
                      <a:fillRect/>
                    </a:stretch>
                  </pic:blipFill>
                  <pic:spPr>
                    <a:xfrm>
                      <a:off x="0" y="0"/>
                      <a:ext cx="2610485" cy="2399030"/>
                    </a:xfrm>
                    <a:prstGeom prst="rect">
                      <a:avLst/>
                    </a:prstGeom>
                    <a:noFill/>
                    <a:ln>
                      <a:noFill/>
                    </a:ln>
                  </pic:spPr>
                </pic:pic>
              </a:graphicData>
            </a:graphic>
          </wp:inline>
        </w:drawing>
      </w:r>
      <w:r>
        <w:fldChar w:fldCharType="end"/>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第二组：</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jc w:val="center"/>
        <w:textAlignment w:val="auto"/>
        <w:rPr>
          <w:rFonts w:ascii="Times New Roman" w:hAnsi="Times New Roman" w:cs="Times New Roman"/>
        </w:rPr>
      </w:pPr>
      <w:r>
        <w:fldChar w:fldCharType="begin"/>
      </w:r>
      <w:r>
        <w:instrText xml:space="preserve"> INCLUDEPICTURE "AI17.tif" \* MERGEFORMAT </w:instrText>
      </w:r>
      <w:r>
        <w:fldChar w:fldCharType="separate"/>
      </w:r>
      <w:r>
        <w:rPr>
          <w:rFonts w:ascii="Times New Roman" w:hAnsi="Times New Roman" w:cs="Times New Roman"/>
        </w:rPr>
        <w:drawing>
          <wp:inline distT="0" distB="0" distL="114300" distR="114300">
            <wp:extent cx="2567940" cy="2479675"/>
            <wp:effectExtent l="0" t="0" r="3810" b="15875"/>
            <wp:docPr id="2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8"/>
                    <pic:cNvPicPr>
                      <a:picLocks noChangeAspect="1"/>
                    </pic:cNvPicPr>
                  </pic:nvPicPr>
                  <pic:blipFill>
                    <a:blip r:embed="rId47" r:link="rId48"/>
                    <a:stretch>
                      <a:fillRect/>
                    </a:stretch>
                  </pic:blipFill>
                  <pic:spPr>
                    <a:xfrm>
                      <a:off x="0" y="0"/>
                      <a:ext cx="2567940" cy="2479675"/>
                    </a:xfrm>
                    <a:prstGeom prst="rect">
                      <a:avLst/>
                    </a:prstGeom>
                    <a:noFill/>
                    <a:ln>
                      <a:noFill/>
                    </a:ln>
                  </pic:spPr>
                </pic:pic>
              </a:graphicData>
            </a:graphic>
          </wp:inline>
        </w:drawing>
      </w:r>
      <w:r>
        <w:fldChar w:fldCharType="end"/>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第三组：</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jc w:val="center"/>
        <w:textAlignment w:val="auto"/>
        <w:rPr>
          <w:rFonts w:ascii="Times New Roman" w:hAnsi="Times New Roman" w:cs="Times New Roman"/>
        </w:rPr>
      </w:pPr>
      <w:r>
        <w:fldChar w:fldCharType="begin"/>
      </w:r>
      <w:r>
        <w:instrText xml:space="preserve"> INCLUDEPICTURE "AI18.tif" \* MERGEFORMAT </w:instrText>
      </w:r>
      <w:r>
        <w:fldChar w:fldCharType="separate"/>
      </w:r>
      <w:r>
        <w:rPr>
          <w:rFonts w:ascii="Times New Roman" w:hAnsi="Times New Roman" w:cs="Times New Roman"/>
        </w:rPr>
        <w:drawing>
          <wp:inline distT="0" distB="0" distL="114300" distR="114300">
            <wp:extent cx="2637790" cy="2343785"/>
            <wp:effectExtent l="0" t="0" r="10160" b="18415"/>
            <wp:docPr id="2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9"/>
                    <pic:cNvPicPr>
                      <a:picLocks noChangeAspect="1"/>
                    </pic:cNvPicPr>
                  </pic:nvPicPr>
                  <pic:blipFill>
                    <a:blip r:embed="rId49" r:link="rId50"/>
                    <a:stretch>
                      <a:fillRect/>
                    </a:stretch>
                  </pic:blipFill>
                  <pic:spPr>
                    <a:xfrm>
                      <a:off x="0" y="0"/>
                      <a:ext cx="2637790" cy="2343785"/>
                    </a:xfrm>
                    <a:prstGeom prst="rect">
                      <a:avLst/>
                    </a:prstGeom>
                    <a:noFill/>
                    <a:ln>
                      <a:noFill/>
                    </a:ln>
                  </pic:spPr>
                </pic:pic>
              </a:graphicData>
            </a:graphic>
          </wp:inline>
        </w:drawing>
      </w:r>
      <w:r>
        <w:fldChar w:fldCharType="end"/>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[问题思考]上面三组漫画分别体现了社会主义核心价值观的哪些内容？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hAnsi="宋体" w:eastAsia="楷体_GB2312" w:cs="Times New Roman"/>
        </w:rPr>
        <w:t>①</w:t>
      </w:r>
      <w:r>
        <w:rPr>
          <w:rFonts w:ascii="Times New Roman" w:hAnsi="Times New Roman" w:eastAsia="楷体_GB2312" w:cs="Times New Roman"/>
        </w:rPr>
        <w:t>第一组：富强、民主、文明、和谐。</w:t>
      </w:r>
      <w:r>
        <w:rPr>
          <w:rFonts w:hAnsi="宋体" w:eastAsia="楷体_GB2312" w:cs="Times New Roman"/>
        </w:rPr>
        <w:t>②</w:t>
      </w:r>
      <w:r>
        <w:rPr>
          <w:rFonts w:ascii="Times New Roman" w:hAnsi="Times New Roman" w:eastAsia="楷体_GB2312" w:cs="Times New Roman"/>
        </w:rPr>
        <w:t>第二组：自由、平等、公正、法治。</w:t>
      </w:r>
      <w:r>
        <w:rPr>
          <w:rFonts w:hAnsi="宋体" w:eastAsia="楷体_GB2312" w:cs="Times New Roman"/>
        </w:rPr>
        <w:t>③</w:t>
      </w:r>
      <w:r>
        <w:rPr>
          <w:rFonts w:ascii="Times New Roman" w:hAnsi="Times New Roman" w:eastAsia="楷体_GB2312" w:cs="Times New Roman"/>
        </w:rPr>
        <w:t>第三组：爱国、敬业、诚信、友善。</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我国宪法规定，国家倡导社会主义核心价值观。社会主义核心价值观是当代中国人评判是非曲直的价值标准。富强、民主、文明、和谐是国家层面的价值目标，自由、平等、公正、法治是社会层面的价值取向，爱国、敬业、诚信、友善是公民个人层面的价值准则。社会主义核心价值观把涉及国家、社会、公民个人的价值要求融为一体，回答了我们要建设什么样的国家、建设什么样的社会、培育什么样的公民的重大问题。</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3．社会主义核心价值观的重要性</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[活动设计]阅读教材P71</w:t>
      </w:r>
      <w:r>
        <w:rPr>
          <w:rFonts w:hAnsi="宋体" w:cs="Times New Roman"/>
        </w:rPr>
        <w:t>“</w:t>
      </w:r>
      <w:r>
        <w:rPr>
          <w:rFonts w:ascii="Times New Roman" w:hAnsi="Times New Roman" w:cs="Times New Roman"/>
        </w:rPr>
        <w:t>探究与分享</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[问题思考](1)你了解图片中的这些人物的事迹吗？从他们的身上，你感受到什么样的精神力量？</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(2)你还了解哪些</w:t>
      </w:r>
      <w:r>
        <w:rPr>
          <w:rFonts w:hAnsi="宋体" w:cs="Times New Roman"/>
        </w:rPr>
        <w:t>“</w:t>
      </w:r>
      <w:r>
        <w:rPr>
          <w:rFonts w:ascii="Times New Roman" w:hAnsi="Times New Roman" w:cs="Times New Roman"/>
        </w:rPr>
        <w:t>双百</w:t>
      </w:r>
      <w:r>
        <w:rPr>
          <w:rFonts w:hAnsi="宋体" w:cs="Times New Roman"/>
        </w:rPr>
        <w:t>”</w:t>
      </w:r>
      <w:r>
        <w:rPr>
          <w:rFonts w:ascii="Times New Roman" w:hAnsi="Times New Roman" w:cs="Times New Roman"/>
        </w:rPr>
        <w:t>人物的事迹？与同学讨论：这些榜样人物有哪些共同的精神品质？他们为什么能打动你？</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(1)</w:t>
      </w:r>
      <w:r>
        <w:rPr>
          <w:rFonts w:hAnsi="宋体" w:eastAsia="楷体_GB2312" w:cs="Times New Roman"/>
        </w:rPr>
        <w:t>①</w:t>
      </w:r>
      <w:r>
        <w:rPr>
          <w:rFonts w:ascii="Times New Roman" w:hAnsi="Times New Roman" w:eastAsia="楷体_GB2312" w:cs="Times New Roman"/>
        </w:rPr>
        <w:t>图片中的人物依次是方志敏、狼牙山五壮士、刘胡兰、董存瑞、雷锋、王进喜、焦裕禄、孔繁森。(事迹略)</w:t>
      </w:r>
      <w:r>
        <w:rPr>
          <w:rFonts w:hAnsi="宋体" w:eastAsia="楷体_GB2312" w:cs="Times New Roman"/>
        </w:rPr>
        <w:t>②</w:t>
      </w:r>
      <w:r>
        <w:rPr>
          <w:rFonts w:ascii="Times New Roman" w:hAnsi="Times New Roman" w:eastAsia="楷体_GB2312" w:cs="Times New Roman"/>
        </w:rPr>
        <w:t>从这些人物身上，我们感受到了对祖国、对人民的赤诚和热爱，对追求民族独立和人民解放、人民富裕和幸福的渴望，是中华民族精神的伟大体现。</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(2)</w:t>
      </w:r>
      <w:r>
        <w:rPr>
          <w:rFonts w:hAnsi="宋体" w:cs="Times New Roman"/>
        </w:rPr>
        <w:t>“</w:t>
      </w:r>
      <w:r>
        <w:rPr>
          <w:rFonts w:ascii="Times New Roman" w:hAnsi="Times New Roman" w:eastAsia="楷体_GB2312" w:cs="Times New Roman"/>
        </w:rPr>
        <w:t>双百</w:t>
      </w:r>
      <w:r>
        <w:rPr>
          <w:rFonts w:hAnsi="宋体" w:cs="Times New Roman"/>
        </w:rPr>
        <w:t>”</w:t>
      </w:r>
      <w:r>
        <w:rPr>
          <w:rFonts w:ascii="Times New Roman" w:hAnsi="Times New Roman" w:eastAsia="楷体_GB2312" w:cs="Times New Roman"/>
        </w:rPr>
        <w:t>人物事迹略。这一串串闪光的名字，虽然年代不同，事迹也不一样，但其精神实质都是一致的，他们有着坚定的理想信念和崇高的人生境界。他们是民族的脊梁、时代的先锋、祖国的骄傲。他们共同的人生理想是为实现中华民族伟大复兴而努力奋斗。</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社会主义核心价值观凝结着全体人民共同的价值追求，是坚持和发展中国特色社会主义的价值导向，又是实现中华民族伟大复兴的价值引领。社会主义核心价值观促进人的全面发展，引领社会全面进步。</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4．培育和践行社会主义核心价值观</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[活动设计]阅读教材P72</w:t>
      </w:r>
      <w:r>
        <w:rPr>
          <w:rFonts w:hAnsi="宋体" w:cs="Times New Roman"/>
        </w:rPr>
        <w:t>“</w:t>
      </w:r>
      <w:r>
        <w:rPr>
          <w:rFonts w:ascii="Times New Roman" w:hAnsi="Times New Roman" w:cs="Times New Roman"/>
        </w:rPr>
        <w:t>探究与分享</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[问题思考]你同意他们的看法吗？请说说你的理由。</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我不同意左一女同学的说法，社会主义核心价值观是很宏大，但是在现实生活中处处可以体现，我们可以用自己的实际行动践行它，弘扬它，用我们的力量为社会做出自己的贡献。</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我同意左二男同学的意见。社会主义核心价值观不能只存在于观念中、口头上，要用自己的努力去践行，认真去做。</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我同意右二女同学的意见。社会主义核心价值观是一个长期的过程，润物无声，需要广大人民群众的积极参与，需要社会各方面的大力营造。</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我不同意右一男同学的意见。公民在培育和践行社会主义核心价值观不仅仅要从个人层面入手。而且要注重培养社会层面、国家层面的要求。</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培育和践行社会主义核心价值观，要与日常生活紧密联系起来，做到落细、落小、落实。青少年处在价值观形成的关键时期，我们应自觉做到勤于学习、敏于思考，注重修养、勇于实践，明辨是非、善于选择，认真做事、踏实做人。</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rPr>
        <w:t>课堂总结</w:t>
      </w:r>
      <w:r>
        <w:rPr>
          <w:rFonts w:ascii="Times New Roman" w:hAnsi="Times New Roman" w:cs="Times New Roman"/>
        </w:rPr>
        <w:t xml:space="preserve"> </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精神的力量是无穷的。以爱国主义为核心的中华民族精神，始终是中华民族生生不息、发展壮大的强大精神支柱，是激励中华儿女为实现中国梦而奋斗的不竭精神动力。面对当今世界各种文化思潮的交流、交融、交锋更加频繁的局势，我们每一个中华儿女都要延续文化血脉，凝聚民族魂魄，以实际行动自觉传承和弘扬民族精神，构筑中国价值，积极践行社会主义核心价值观。</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板书设计</w:t>
      </w:r>
      <w:r>
        <w:rPr>
          <w:rFonts w:ascii="Times New Roman" w:hAnsi="Times New Roman" w:cs="Times New Roman"/>
          <w:sz w:val="28"/>
          <w:szCs w:val="28"/>
        </w:rPr>
        <w:t xml:space="preserve"> </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宋体-方正超大字符集" w:hAnsi="宋体-方正超大字符集" w:eastAsia="宋体-方正超大字符集" w:cs="宋体-方正超大字符集"/>
        </w:rPr>
        <w:fldChar w:fldCharType="begin"/>
      </w:r>
      <w:r>
        <w:rPr>
          <w:rFonts w:hint="eastAsia" w:ascii="宋体-方正超大字符集" w:hAnsi="宋体-方正超大字符集" w:eastAsia="宋体-方正超大字符集" w:cs="宋体-方正超大字符集"/>
        </w:rPr>
        <w:instrText xml:space="preserve">eq \a\vs4\</w:instrText>
      </w:r>
      <w:r>
        <w:rPr>
          <w:rFonts w:ascii="Times New Roman" w:hAnsi="Times New Roman" w:eastAsia="楷体_GB2312" w:cs="Times New Roman"/>
        </w:rPr>
        <w:instrText xml:space="preserve">al(凝,聚,价,值,追,求)</w:instrText>
      </w:r>
      <w:r>
        <w:rPr>
          <w:rFonts w:ascii="宋体-方正超大字符集" w:hAnsi="宋体-方正超大字符集" w:eastAsia="宋体-方正超大字符集" w:cs="宋体-方正超大字符集"/>
        </w:rPr>
        <w:fldChar w:fldCharType="end"/>
      </w:r>
      <w:r>
        <w:rPr>
          <w:rFonts w:ascii="宋体-方正超大字符集" w:hAnsi="宋体-方正超大字符集" w:eastAsia="宋体-方正超大字符集" w:cs="宋体-方正超大字符集"/>
        </w:rPr>
        <w:fldChar w:fldCharType="begin"/>
      </w:r>
      <w:r>
        <w:rPr>
          <w:rFonts w:hint="eastAsia" w:ascii="宋体-方正超大字符集" w:hAnsi="宋体-方正超大字符集" w:eastAsia="宋体-方正超大字符集" w:cs="宋体-方正超大字符集"/>
        </w:rPr>
        <w:instrText xml:space="preserve">eq \</w:instrText>
      </w:r>
      <w:r>
        <w:rPr>
          <w:rFonts w:ascii="Times New Roman" w:hAnsi="Times New Roman" w:eastAsia="楷体_GB2312" w:cs="Times New Roman"/>
        </w:rPr>
        <w:instrText xml:space="preserve">b\lc\</w:instrText>
      </w:r>
      <w:r>
        <w:rPr>
          <w:rFonts w:hint="eastAsia" w:ascii="Times New Roman" w:hAnsi="Times New Roman" w:eastAsia="楷体_GB2312" w:cs="Times New Roman"/>
        </w:rPr>
        <w:instrText xml:space="preserve">{</w:instrText>
      </w:r>
      <w:r>
        <w:rPr>
          <w:rFonts w:ascii="Times New Roman" w:hAnsi="Times New Roman" w:eastAsia="楷体_GB2312" w:cs="Times New Roman"/>
        </w:rPr>
        <w:instrText xml:space="preserve">\rc\ (\a\vs4\al\co1(\a\vs4\al(高扬,民族,精神)\b\lc\{\rc\ (\a\vs4\al\co1(中华民族精神的地位,中华民族精神的内容和创造者,中华民族精神的丰富和发展,中华民族精神的重要性,青少年自觉高扬民族精神)),\a\vs4\al(构筑,中国,价值)\b\lc\{\rc\ (\a\vs4\al\co1(文化的内核——价值观,中国特色价值观——社会主义核心价值观,社会主义核心价值观的内容及内涵,社会主义核心价值观的重要性,培育和践行社会主义核心价值观))))</w:instrText>
      </w:r>
      <w:r>
        <w:rPr>
          <w:rFonts w:ascii="宋体-方正超大字符集" w:hAnsi="宋体-方正超大字符集" w:eastAsia="宋体-方正超大字符集" w:cs="宋体-方正超大字符集"/>
        </w:rPr>
        <w:fldChar w:fldCharType="end"/>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练习设计</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请完成本课对应训练</w:t>
      </w:r>
    </w:p>
    <w:p>
      <w:pPr>
        <w:keepNext w:val="0"/>
        <w:keepLines w:val="0"/>
        <w:pageBreakBefore w:val="0"/>
        <w:widowControl w:val="0"/>
        <w:kinsoku/>
        <w:wordWrap/>
        <w:overflowPunct/>
        <w:topLinePunct w:val="0"/>
        <w:autoSpaceDE/>
        <w:autoSpaceDN/>
        <w:bidi w:val="0"/>
        <w:adjustRightInd/>
        <w:spacing w:line="240" w:lineRule="auto"/>
        <w:textAlignment w:val="auto"/>
        <w:rPr>
          <w:rFonts w:hint="eastAsia"/>
        </w:rPr>
      </w:pPr>
    </w:p>
    <w:p>
      <w:pPr>
        <w:keepNext w:val="0"/>
        <w:keepLines w:val="0"/>
        <w:pageBreakBefore w:val="0"/>
        <w:widowControl w:val="0"/>
        <w:kinsoku/>
        <w:wordWrap/>
        <w:overflowPunct/>
        <w:topLinePunct w:val="0"/>
        <w:autoSpaceDE/>
        <w:autoSpaceDN/>
        <w:bidi w:val="0"/>
        <w:adjustRightInd/>
        <w:spacing w:line="240" w:lineRule="auto"/>
        <w:textAlignment w:val="auto"/>
      </w:pPr>
    </w:p>
    <w:p>
      <w:pPr>
        <w:pStyle w:val="2"/>
        <w:keepNext w:val="0"/>
        <w:keepLines w:val="0"/>
        <w:pageBreakBefore w:val="0"/>
        <w:widowControl w:val="0"/>
        <w:kinsoku/>
        <w:wordWrap/>
        <w:overflowPunct/>
        <w:topLinePunct w:val="0"/>
        <w:autoSpaceDE/>
        <w:autoSpaceDN/>
        <w:bidi w:val="0"/>
        <w:adjustRightInd/>
        <w:snapToGrid w:val="0"/>
        <w:spacing w:line="240" w:lineRule="auto"/>
        <w:ind w:firstLine="643" w:firstLineChars="200"/>
        <w:jc w:val="center"/>
        <w:textAlignment w:val="auto"/>
        <w:rPr>
          <w:rFonts w:ascii="Times New Roman" w:hAnsi="Times New Roman" w:cs="Times New Roman"/>
          <w:b/>
          <w:sz w:val="32"/>
        </w:rPr>
      </w:pPr>
      <w:r>
        <w:rPr>
          <w:rFonts w:ascii="Times New Roman" w:hAnsi="Times New Roman" w:cs="Times New Roman"/>
          <w:b/>
          <w:sz w:val="32"/>
        </w:rPr>
        <w:drawing>
          <wp:anchor distT="0" distB="0" distL="114300" distR="114300" simplePos="0" relativeHeight="251667456" behindDoc="0" locked="0" layoutInCell="1" allowOverlap="1">
            <wp:simplePos x="0" y="0"/>
            <wp:positionH relativeFrom="page">
              <wp:posOffset>11417300</wp:posOffset>
            </wp:positionH>
            <wp:positionV relativeFrom="topMargin">
              <wp:posOffset>10287000</wp:posOffset>
            </wp:positionV>
            <wp:extent cx="368300" cy="266700"/>
            <wp:effectExtent l="0" t="0" r="12700" b="0"/>
            <wp:wrapNone/>
            <wp:docPr id="3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1"/>
                    <pic:cNvPicPr>
                      <a:picLocks noChangeAspect="1"/>
                    </pic:cNvPicPr>
                  </pic:nvPicPr>
                  <pic:blipFill>
                    <a:blip r:embed="rId51"/>
                    <a:stretch>
                      <a:fillRect/>
                    </a:stretch>
                  </pic:blipFill>
                  <pic:spPr>
                    <a:xfrm>
                      <a:off x="0" y="0"/>
                      <a:ext cx="368300" cy="266700"/>
                    </a:xfrm>
                    <a:prstGeom prst="rect">
                      <a:avLst/>
                    </a:prstGeom>
                    <a:noFill/>
                    <a:ln>
                      <a:noFill/>
                    </a:ln>
                  </pic:spPr>
                </pic:pic>
              </a:graphicData>
            </a:graphic>
          </wp:anchor>
        </w:drawing>
      </w:r>
      <w:r>
        <w:rPr>
          <w:rFonts w:hint="eastAsia" w:ascii="Times New Roman" w:hAnsi="Times New Roman" w:cs="Times New Roman"/>
          <w:b/>
          <w:sz w:val="32"/>
          <w:lang w:eastAsia="zh-CN"/>
        </w:rPr>
        <w:t>第六课</w:t>
      </w:r>
      <w:r>
        <w:rPr>
          <w:rFonts w:hint="eastAsia" w:ascii="Times New Roman" w:hAnsi="Times New Roman" w:cs="Times New Roman"/>
          <w:b/>
          <w:sz w:val="32"/>
          <w:lang w:val="en-US" w:eastAsia="zh-CN"/>
        </w:rPr>
        <w:t xml:space="preserve">  </w:t>
      </w:r>
      <w:r>
        <w:rPr>
          <w:rFonts w:ascii="Times New Roman" w:hAnsi="Times New Roman" w:cs="Times New Roman"/>
          <w:b/>
          <w:sz w:val="32"/>
        </w:rPr>
        <w:t>第1课时　正视发展挑战</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教学目标</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【知识与技能】</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1．了解我国人口和资源环境的现状及特点。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2．认识人口和资源环境问题对我国经济和社会发展的影响。</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3．明确我国面临严峻的人口、资源和环境问题。</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【过程与方法】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提高收集整理材料和信息处理提取的能力，提高对基本国策的理解能力，以实际行动保护资源环境。</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【情感、态度与价值观】</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1．引导学生树立节约资源意识、环保意识，养成节约资源、保护环境的行为习惯。</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2．能正确面对我国发展中的挑战，认同我国的文明发展道路。</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重点难点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【重点】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1．我国人口方面的国情。</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2．我国的资源环境现状。</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【难点】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1．实行计划生育的必要性。</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2．人口、资源环境对经济社会发展的影响。</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教学过程</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【自主学习】</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带着下面的问题，快速阅读教材正文，思考并在书中进行标记。</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1．我国人口的特点？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2．为什么要实行计划生育政策？</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3．我国资源环境现状如何？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4．如何应对资源环境形势？</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【新课导入】</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cs="Times New Roman"/>
        </w:rPr>
        <w:t>阅读材料：</w:t>
      </w:r>
      <w:r>
        <w:rPr>
          <w:rFonts w:ascii="Times New Roman" w:hAnsi="Times New Roman" w:eastAsia="楷体_GB2312" w:cs="Times New Roman"/>
        </w:rPr>
        <w:t>据国家统计局最新数据，60周岁及以上人口24090万人，占总人口的17.3%，其中65周岁及以上人口15831万人，占总人口的11.4%。中国老年人口比例严重超标。</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jc w:val="center"/>
        <w:textAlignment w:val="auto"/>
        <w:rPr>
          <w:rFonts w:ascii="Times New Roman" w:hAnsi="Times New Roman" w:eastAsia="楷体_GB2312" w:cs="Times New Roman"/>
        </w:rPr>
      </w:pPr>
      <w:r>
        <w:fldChar w:fldCharType="begin"/>
      </w:r>
      <w:r>
        <w:instrText xml:space="preserve"> INCLUDEPICTURE "AI19.tif" \* MERGEFORMAT </w:instrText>
      </w:r>
      <w:r>
        <w:fldChar w:fldCharType="separate"/>
      </w:r>
      <w:r>
        <w:rPr>
          <w:rFonts w:ascii="Times New Roman" w:hAnsi="Times New Roman" w:eastAsia="楷体_GB2312" w:cs="Times New Roman"/>
        </w:rPr>
        <w:drawing>
          <wp:inline distT="0" distB="0" distL="114300" distR="114300">
            <wp:extent cx="1304290" cy="989330"/>
            <wp:effectExtent l="0" t="0" r="10160" b="1270"/>
            <wp:docPr id="3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0"/>
                    <pic:cNvPicPr>
                      <a:picLocks noChangeAspect="1"/>
                    </pic:cNvPicPr>
                  </pic:nvPicPr>
                  <pic:blipFill>
                    <a:blip r:embed="rId52" r:link="rId53"/>
                    <a:stretch>
                      <a:fillRect/>
                    </a:stretch>
                  </pic:blipFill>
                  <pic:spPr>
                    <a:xfrm>
                      <a:off x="0" y="0"/>
                      <a:ext cx="1304290" cy="989330"/>
                    </a:xfrm>
                    <a:prstGeom prst="rect">
                      <a:avLst/>
                    </a:prstGeom>
                    <a:noFill/>
                    <a:ln>
                      <a:noFill/>
                    </a:ln>
                  </pic:spPr>
                </pic:pic>
              </a:graphicData>
            </a:graphic>
          </wp:inline>
        </w:drawing>
      </w:r>
      <w:r>
        <w:fldChar w:fldCharType="end"/>
      </w:r>
      <w:r>
        <w:rPr>
          <w:rFonts w:ascii="Times New Roman" w:hAnsi="Times New Roman" w:eastAsia="楷体_GB2312" w:cs="Times New Roman"/>
        </w:rPr>
        <w:t xml:space="preserve"> </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据悉，2000年时，中国65岁以上老年人口占比7%，此后不断攀升。2016年中国65岁以上老年人口突破1.5亿。2017年中国老年人口进一步增长，达到15831万人，65岁以上老年人口占比飙升至11.4%。</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师：中国在快速发展、经济腾飞的同时，也面临着诸如人口和环境资源等问题，要解决这些问题首先要了解它，今天就让我们一起走进《正视发展挑战》这一课时的学习。</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【合作探究】</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知识点一　发展中的人口问题</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1．人口方面的国情和特点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[活动设计](1)阅读材料：</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jc w:val="center"/>
        <w:textAlignment w:val="auto"/>
        <w:rPr>
          <w:rFonts w:ascii="Times New Roman" w:hAnsi="Times New Roman" w:cs="Times New Roman"/>
        </w:rPr>
      </w:pPr>
      <w:r>
        <w:fldChar w:fldCharType="begin"/>
      </w:r>
      <w:r>
        <w:instrText xml:space="preserve"> INCLUDEPICTURE "AI20.tif" \* MERGEFORMAT </w:instrText>
      </w:r>
      <w:r>
        <w:fldChar w:fldCharType="separate"/>
      </w:r>
      <w:r>
        <w:rPr>
          <w:rFonts w:ascii="Times New Roman" w:hAnsi="Times New Roman" w:cs="Times New Roman"/>
        </w:rPr>
        <w:drawing>
          <wp:inline distT="0" distB="0" distL="114300" distR="114300">
            <wp:extent cx="2493010" cy="844550"/>
            <wp:effectExtent l="0" t="0" r="2540" b="12700"/>
            <wp:docPr id="2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1"/>
                    <pic:cNvPicPr>
                      <a:picLocks noChangeAspect="1"/>
                    </pic:cNvPicPr>
                  </pic:nvPicPr>
                  <pic:blipFill>
                    <a:blip r:embed="rId54" r:link="rId55"/>
                    <a:stretch>
                      <a:fillRect/>
                    </a:stretch>
                  </pic:blipFill>
                  <pic:spPr>
                    <a:xfrm>
                      <a:off x="0" y="0"/>
                      <a:ext cx="2493010" cy="844550"/>
                    </a:xfrm>
                    <a:prstGeom prst="rect">
                      <a:avLst/>
                    </a:prstGeom>
                    <a:noFill/>
                    <a:ln>
                      <a:noFill/>
                    </a:ln>
                  </pic:spPr>
                </pic:pic>
              </a:graphicData>
            </a:graphic>
          </wp:inline>
        </w:drawing>
      </w:r>
      <w:r>
        <w:fldChar w:fldCharType="end"/>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仿宋_GB2312" w:cs="Times New Roman"/>
        </w:rPr>
        <w:t>注：人口抚养比为儿童人口(0～14岁)和老年人口(65岁及以上)与劳动年龄人口(15～64岁)之比。人口就业比为劳动年龄人口与总人口之比。一般来说，人口就业比越高，人口抚养比越低，对经济发展比较有利，即出现</w:t>
      </w:r>
      <w:r>
        <w:rPr>
          <w:rFonts w:hAnsi="宋体" w:cs="Times New Roman"/>
        </w:rPr>
        <w:t>“</w:t>
      </w:r>
      <w:r>
        <w:rPr>
          <w:rFonts w:ascii="Times New Roman" w:hAnsi="Times New Roman" w:eastAsia="仿宋_GB2312" w:cs="Times New Roman"/>
        </w:rPr>
        <w:t>人口红利</w:t>
      </w:r>
      <w:r>
        <w:rPr>
          <w:rFonts w:hAnsi="宋体" w:cs="Times New Roman"/>
        </w:rPr>
        <w:t>”</w:t>
      </w:r>
      <w:r>
        <w:rPr>
          <w:rFonts w:ascii="Times New Roman" w:hAnsi="Times New Roman" w:eastAsia="仿宋_GB2312" w:cs="Times New Roman"/>
        </w:rPr>
        <w:t>；反之，可能出现</w:t>
      </w:r>
      <w:r>
        <w:rPr>
          <w:rFonts w:hAnsi="宋体" w:cs="Times New Roman"/>
        </w:rPr>
        <w:t>“</w:t>
      </w:r>
      <w:r>
        <w:rPr>
          <w:rFonts w:ascii="Times New Roman" w:hAnsi="Times New Roman" w:eastAsia="仿宋_GB2312" w:cs="Times New Roman"/>
        </w:rPr>
        <w:t>人口负债</w:t>
      </w:r>
      <w:r>
        <w:rPr>
          <w:rFonts w:hAnsi="宋体" w:cs="Times New Roman"/>
        </w:rPr>
        <w:t>”</w:t>
      </w:r>
      <w:r>
        <w:rPr>
          <w:rFonts w:ascii="Times New Roman" w:hAnsi="Times New Roman" w:eastAsia="仿宋_GB2312"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(2)阅读教材P75</w:t>
      </w:r>
      <w:r>
        <w:rPr>
          <w:rFonts w:hAnsi="宋体" w:cs="Times New Roman"/>
        </w:rPr>
        <w:t>“</w:t>
      </w:r>
      <w:r>
        <w:rPr>
          <w:rFonts w:ascii="Times New Roman" w:hAnsi="Times New Roman" w:cs="Times New Roman"/>
        </w:rPr>
        <w:t>探究与分享</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[问题思考]材料一、二说明我国目前人口状况如何？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FF"/>
        </w:rPr>
        <w:t>教师点拨：</w:t>
      </w:r>
      <w:r>
        <w:rPr>
          <w:rFonts w:ascii="Times New Roman" w:hAnsi="Times New Roman" w:eastAsia="楷体_GB2312" w:cs="Times New Roman"/>
        </w:rPr>
        <w:t>(1)我国是世界上人口最多的国家，这是我国社会主义初级阶段的重要国情。</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(2)我国人口现状的特点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hAnsi="宋体" w:eastAsia="楷体_GB2312" w:cs="Times New Roman"/>
        </w:rPr>
        <w:t>①</w:t>
      </w:r>
      <w:r>
        <w:rPr>
          <w:rFonts w:ascii="Times New Roman" w:hAnsi="Times New Roman" w:eastAsia="楷体_GB2312" w:cs="Times New Roman"/>
        </w:rPr>
        <w:t>基本特点：人口基数大，人口素质偏低，是我国人口现状的基本特点。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hAnsi="宋体" w:eastAsia="楷体_GB2312" w:cs="Times New Roman"/>
        </w:rPr>
        <w:t>②</w:t>
      </w:r>
      <w:r>
        <w:rPr>
          <w:rFonts w:ascii="Times New Roman" w:hAnsi="Times New Roman" w:eastAsia="楷体_GB2312" w:cs="Times New Roman"/>
        </w:rPr>
        <w:t>新特点：增速趋缓、出生率低、老龄化加剧、男女性别比失衡、城乡分布不均衡、</w:t>
      </w:r>
      <w:r>
        <w:rPr>
          <w:rFonts w:hAnsi="宋体" w:cs="Times New Roman"/>
        </w:rPr>
        <w:t>“</w:t>
      </w:r>
      <w:r>
        <w:rPr>
          <w:rFonts w:ascii="Times New Roman" w:hAnsi="Times New Roman" w:eastAsia="楷体_GB2312" w:cs="Times New Roman"/>
        </w:rPr>
        <w:t>独生子女</w:t>
      </w:r>
      <w:r>
        <w:rPr>
          <w:rFonts w:hAnsi="宋体" w:cs="Times New Roman"/>
        </w:rPr>
        <w:t>”</w:t>
      </w:r>
      <w:r>
        <w:rPr>
          <w:rFonts w:ascii="Times New Roman" w:hAnsi="Times New Roman" w:eastAsia="楷体_GB2312" w:cs="Times New Roman"/>
        </w:rPr>
        <w:t>社会问题凸显等。</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2．计划生育的历史变迁</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cs="Times New Roman"/>
        </w:rPr>
        <w:t>[活动设计]阅读材料：</w:t>
      </w:r>
      <w:r>
        <w:rPr>
          <w:rFonts w:ascii="Times New Roman" w:hAnsi="Times New Roman" w:eastAsia="楷体_GB2312" w:cs="Times New Roman"/>
        </w:rPr>
        <w:t>旧法《中华人民共和国人口与计划生育法》第十八条规定，国家稳定现行生育政策，鼓励公民晚婚晚育，提倡一对夫妻生育一个子女；符合法律、法规规定条件的，可以要求安排生育第二个子女。具体办法由省、自治区、直辖市人民代表大会或者其常务委员会规定。</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自2016年1月1日起施行的《中华人民共和国人口与计划生育法》修订该条为：国家提倡一对夫妻生育两个子女。符合法律、法规规定条件的，可以要求安排再生育第三个子女。具体办法由省、自治区、直辖市人民代表大会或者其常务委员会规定。</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jc w:val="center"/>
        <w:textAlignment w:val="auto"/>
        <w:rPr>
          <w:rFonts w:ascii="Times New Roman" w:hAnsi="Times New Roman" w:cs="Times New Roman"/>
        </w:rPr>
      </w:pPr>
      <w:r>
        <w:fldChar w:fldCharType="begin"/>
      </w:r>
      <w:r>
        <w:instrText xml:space="preserve"> INCLUDEPICTURE "AI21.tif" \* MERGEFORMAT </w:instrText>
      </w:r>
      <w:r>
        <w:fldChar w:fldCharType="separate"/>
      </w:r>
      <w:r>
        <w:rPr>
          <w:rFonts w:ascii="Times New Roman" w:hAnsi="Times New Roman" w:cs="Times New Roman"/>
        </w:rPr>
        <w:drawing>
          <wp:inline distT="0" distB="0" distL="114300" distR="114300">
            <wp:extent cx="1147445" cy="788035"/>
            <wp:effectExtent l="0" t="0" r="14605" b="12065"/>
            <wp:docPr id="3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2"/>
                    <pic:cNvPicPr>
                      <a:picLocks noChangeAspect="1"/>
                    </pic:cNvPicPr>
                  </pic:nvPicPr>
                  <pic:blipFill>
                    <a:blip r:embed="rId56" r:link="rId57"/>
                    <a:stretch>
                      <a:fillRect/>
                    </a:stretch>
                  </pic:blipFill>
                  <pic:spPr>
                    <a:xfrm>
                      <a:off x="0" y="0"/>
                      <a:ext cx="1147445" cy="788035"/>
                    </a:xfrm>
                    <a:prstGeom prst="rect">
                      <a:avLst/>
                    </a:prstGeom>
                    <a:noFill/>
                    <a:ln>
                      <a:noFill/>
                    </a:ln>
                  </pic:spPr>
                </pic:pic>
              </a:graphicData>
            </a:graphic>
          </wp:inline>
        </w:drawing>
      </w:r>
      <w:r>
        <w:fldChar w:fldCharType="end"/>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[问题思考]从只生一个到开放二孩这有何意义？</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FF"/>
        </w:rPr>
        <w:t>教师点拨：</w:t>
      </w:r>
      <w:r>
        <w:rPr>
          <w:rFonts w:ascii="Times New Roman" w:hAnsi="Times New Roman" w:eastAsia="楷体_GB2312" w:cs="Times New Roman"/>
        </w:rPr>
        <w:t>(1)国家推行计划生育，使人口的增长同经济和社会发展计划相适应，有效地缓解了人口对资源、环境的压力，有力地促进了经济发展与社会进步。</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(2)生育要有计划，但计划并非一成不变，而要随着人口和经济社会发展形势的变化不断完善。2016年，我国开始全面实施一对夫妇可生育两个孩子政策，就是为了更好地适应经济发展的需要，促进家庭幸福和社会和谐，使人口长期均衡发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3．实行计划生育的必要性</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[活动设计]阅读教材P77</w:t>
      </w:r>
      <w:r>
        <w:rPr>
          <w:rFonts w:hAnsi="宋体" w:cs="Times New Roman"/>
        </w:rPr>
        <w:t>“</w:t>
      </w:r>
      <w:r>
        <w:rPr>
          <w:rFonts w:ascii="Times New Roman" w:hAnsi="Times New Roman" w:cs="Times New Roman"/>
        </w:rPr>
        <w:t>探究与分享</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[问题思考](1)从上述材料中，你能看出我国近年来劳动力人口状况发生了怎样的变化？</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(2)结合生活事例，说一说劳动力人口状况的变化对我国经济社会有什么影响？</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(1)我国劳动力人口数量逐年减少，人口老龄化问题日益严重。</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 xml:space="preserve">(2)老龄化进程加速、劳动适龄人口数量下降等现象，会带来社会负担过重，社会经济缺乏活力。随着我国人口结构由金字塔形向倒金字塔形逐渐转变，总抚养比越高，人口老龄化问题越来越严重。而伴随抚养比的上升，全社会用来抚养的压力增加，GDP构成中消费率上升，储蓄率降低，投资高速减少，进而降低经济的速度发展甚至阻碍经济常规发展。人口红利消失之后，随之而来的是巨大的挑战。 </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人口问题始终是我国面临的全局性、长期性、战略性问题。在未来相当长的时期内，我国人口众多的基本国情不会根本改变，人口对经济社会发展的压力不会根本改变。计划生育基本国策必须长期坚持。</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知识点二　资源环境面临危机</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1．我国资源形势严峻</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[活动设计](1)我国自然资源在世界上的位次如下表。</w:t>
      </w:r>
    </w:p>
    <w:tbl>
      <w:tblPr>
        <w:tblStyle w:val="3"/>
        <w:tblW w:w="349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6"/>
        <w:gridCol w:w="816"/>
        <w:gridCol w:w="14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236" w:type="dxa"/>
            <w:noWrap w:val="0"/>
            <w:vAlign w:val="center"/>
          </w:tcPr>
          <w:p>
            <w:pPr>
              <w:pStyle w:val="2"/>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ascii="Times New Roman" w:hAnsi="Times New Roman" w:cs="Times New Roman"/>
              </w:rPr>
            </w:pPr>
            <w:r>
              <w:rPr>
                <w:rFonts w:ascii="Times New Roman" w:hAnsi="Times New Roman" w:cs="Times New Roman"/>
              </w:rPr>
              <w:t>自然资源</w:t>
            </w:r>
          </w:p>
        </w:tc>
        <w:tc>
          <w:tcPr>
            <w:tcW w:w="816" w:type="dxa"/>
            <w:noWrap w:val="0"/>
            <w:vAlign w:val="center"/>
          </w:tcPr>
          <w:p>
            <w:pPr>
              <w:pStyle w:val="2"/>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ascii="Times New Roman" w:hAnsi="Times New Roman" w:cs="Times New Roman"/>
              </w:rPr>
            </w:pPr>
            <w:r>
              <w:rPr>
                <w:rFonts w:ascii="Times New Roman" w:hAnsi="Times New Roman" w:cs="Times New Roman"/>
              </w:rPr>
              <w:t>总量</w:t>
            </w:r>
          </w:p>
        </w:tc>
        <w:tc>
          <w:tcPr>
            <w:tcW w:w="1446" w:type="dxa"/>
            <w:noWrap w:val="0"/>
            <w:vAlign w:val="center"/>
          </w:tcPr>
          <w:p>
            <w:pPr>
              <w:pStyle w:val="2"/>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ascii="Times New Roman" w:hAnsi="Times New Roman" w:cs="Times New Roman"/>
              </w:rPr>
            </w:pPr>
            <w:r>
              <w:rPr>
                <w:rFonts w:ascii="Times New Roman" w:hAnsi="Times New Roman" w:cs="Times New Roman"/>
              </w:rPr>
              <w:t>人均拥有量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236" w:type="dxa"/>
            <w:noWrap w:val="0"/>
            <w:vAlign w:val="center"/>
          </w:tcPr>
          <w:p>
            <w:pPr>
              <w:pStyle w:val="2"/>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ascii="Times New Roman" w:hAnsi="Times New Roman" w:cs="Times New Roman"/>
              </w:rPr>
            </w:pPr>
            <w:r>
              <w:rPr>
                <w:rFonts w:ascii="Times New Roman" w:hAnsi="Times New Roman" w:cs="Times New Roman"/>
              </w:rPr>
              <w:t>耕地面积</w:t>
            </w:r>
          </w:p>
        </w:tc>
        <w:tc>
          <w:tcPr>
            <w:tcW w:w="816" w:type="dxa"/>
            <w:noWrap w:val="0"/>
            <w:vAlign w:val="center"/>
          </w:tcPr>
          <w:p>
            <w:pPr>
              <w:pStyle w:val="2"/>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ascii="Times New Roman" w:hAnsi="Times New Roman" w:cs="Times New Roman"/>
              </w:rPr>
            </w:pPr>
            <w:r>
              <w:rPr>
                <w:rFonts w:ascii="Times New Roman" w:hAnsi="Times New Roman" w:cs="Times New Roman"/>
              </w:rPr>
              <w:t>3</w:t>
            </w:r>
          </w:p>
        </w:tc>
        <w:tc>
          <w:tcPr>
            <w:tcW w:w="1446" w:type="dxa"/>
            <w:noWrap w:val="0"/>
            <w:vAlign w:val="center"/>
          </w:tcPr>
          <w:p>
            <w:pPr>
              <w:pStyle w:val="2"/>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ascii="Times New Roman" w:hAnsi="Times New Roman" w:cs="Times New Roman"/>
              </w:rPr>
            </w:pPr>
            <w:r>
              <w:rPr>
                <w:rFonts w:ascii="Times New Roman" w:hAnsi="Times New Roman" w:cs="Times New Roman"/>
              </w:rPr>
              <w:t>126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236" w:type="dxa"/>
            <w:noWrap w:val="0"/>
            <w:vAlign w:val="center"/>
          </w:tcPr>
          <w:p>
            <w:pPr>
              <w:pStyle w:val="2"/>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ascii="Times New Roman" w:hAnsi="Times New Roman" w:cs="Times New Roman"/>
              </w:rPr>
            </w:pPr>
            <w:r>
              <w:rPr>
                <w:rFonts w:ascii="Times New Roman" w:hAnsi="Times New Roman" w:cs="Times New Roman"/>
              </w:rPr>
              <w:t>森林面积</w:t>
            </w:r>
          </w:p>
        </w:tc>
        <w:tc>
          <w:tcPr>
            <w:tcW w:w="816" w:type="dxa"/>
            <w:noWrap w:val="0"/>
            <w:vAlign w:val="center"/>
          </w:tcPr>
          <w:p>
            <w:pPr>
              <w:pStyle w:val="2"/>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ascii="Times New Roman" w:hAnsi="Times New Roman" w:cs="Times New Roman"/>
              </w:rPr>
            </w:pPr>
            <w:r>
              <w:rPr>
                <w:rFonts w:ascii="Times New Roman" w:hAnsi="Times New Roman" w:cs="Times New Roman"/>
              </w:rPr>
              <w:t>8</w:t>
            </w:r>
          </w:p>
        </w:tc>
        <w:tc>
          <w:tcPr>
            <w:tcW w:w="1446" w:type="dxa"/>
            <w:noWrap w:val="0"/>
            <w:vAlign w:val="center"/>
          </w:tcPr>
          <w:p>
            <w:pPr>
              <w:pStyle w:val="2"/>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ascii="Times New Roman" w:hAnsi="Times New Roman" w:cs="Times New Roman"/>
              </w:rPr>
            </w:pPr>
            <w:r>
              <w:rPr>
                <w:rFonts w:ascii="Times New Roman" w:hAnsi="Times New Roman" w:cs="Times New Roman"/>
              </w:rPr>
              <w:t>107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236" w:type="dxa"/>
            <w:noWrap w:val="0"/>
            <w:vAlign w:val="center"/>
          </w:tcPr>
          <w:p>
            <w:pPr>
              <w:pStyle w:val="2"/>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ascii="Times New Roman" w:hAnsi="Times New Roman" w:cs="Times New Roman"/>
              </w:rPr>
            </w:pPr>
            <w:r>
              <w:rPr>
                <w:rFonts w:ascii="Times New Roman" w:hAnsi="Times New Roman" w:cs="Times New Roman"/>
              </w:rPr>
              <w:t>草原面积</w:t>
            </w:r>
          </w:p>
        </w:tc>
        <w:tc>
          <w:tcPr>
            <w:tcW w:w="816" w:type="dxa"/>
            <w:noWrap w:val="0"/>
            <w:vAlign w:val="center"/>
          </w:tcPr>
          <w:p>
            <w:pPr>
              <w:pStyle w:val="2"/>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ascii="Times New Roman" w:hAnsi="Times New Roman" w:cs="Times New Roman"/>
              </w:rPr>
            </w:pPr>
            <w:r>
              <w:rPr>
                <w:rFonts w:ascii="Times New Roman" w:hAnsi="Times New Roman" w:cs="Times New Roman"/>
              </w:rPr>
              <w:t>2</w:t>
            </w:r>
          </w:p>
        </w:tc>
        <w:tc>
          <w:tcPr>
            <w:tcW w:w="1446" w:type="dxa"/>
            <w:noWrap w:val="0"/>
            <w:vAlign w:val="center"/>
          </w:tcPr>
          <w:p>
            <w:pPr>
              <w:pStyle w:val="2"/>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ascii="Times New Roman" w:hAnsi="Times New Roman" w:cs="Times New Roman"/>
              </w:rPr>
            </w:pPr>
            <w:r>
              <w:rPr>
                <w:rFonts w:ascii="Times New Roman" w:hAnsi="Times New Roman" w:cs="Times New Roman"/>
              </w:rPr>
              <w:t>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236" w:type="dxa"/>
            <w:noWrap w:val="0"/>
            <w:vAlign w:val="center"/>
          </w:tcPr>
          <w:p>
            <w:pPr>
              <w:pStyle w:val="2"/>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ascii="Times New Roman" w:hAnsi="Times New Roman" w:cs="Times New Roman"/>
              </w:rPr>
            </w:pPr>
            <w:r>
              <w:rPr>
                <w:rFonts w:ascii="Times New Roman" w:hAnsi="Times New Roman" w:cs="Times New Roman"/>
              </w:rPr>
              <w:t>淡水资源</w:t>
            </w:r>
          </w:p>
        </w:tc>
        <w:tc>
          <w:tcPr>
            <w:tcW w:w="816" w:type="dxa"/>
            <w:noWrap w:val="0"/>
            <w:vAlign w:val="center"/>
          </w:tcPr>
          <w:p>
            <w:pPr>
              <w:pStyle w:val="2"/>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ascii="Times New Roman" w:hAnsi="Times New Roman" w:cs="Times New Roman"/>
              </w:rPr>
            </w:pPr>
            <w:r>
              <w:rPr>
                <w:rFonts w:ascii="Times New Roman" w:hAnsi="Times New Roman" w:cs="Times New Roman"/>
              </w:rPr>
              <w:t>6</w:t>
            </w:r>
          </w:p>
        </w:tc>
        <w:tc>
          <w:tcPr>
            <w:tcW w:w="1446" w:type="dxa"/>
            <w:noWrap w:val="0"/>
            <w:vAlign w:val="center"/>
          </w:tcPr>
          <w:p>
            <w:pPr>
              <w:pStyle w:val="2"/>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ascii="Times New Roman" w:hAnsi="Times New Roman" w:cs="Times New Roman"/>
              </w:rPr>
            </w:pPr>
            <w:r>
              <w:rPr>
                <w:rFonts w:ascii="Times New Roman" w:hAnsi="Times New Roman" w:cs="Times New Roman"/>
              </w:rPr>
              <w:t>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236" w:type="dxa"/>
            <w:noWrap w:val="0"/>
            <w:vAlign w:val="center"/>
          </w:tcPr>
          <w:p>
            <w:pPr>
              <w:pStyle w:val="2"/>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ascii="Times New Roman" w:hAnsi="Times New Roman" w:cs="Times New Roman"/>
              </w:rPr>
            </w:pPr>
            <w:r>
              <w:rPr>
                <w:rFonts w:ascii="Times New Roman" w:hAnsi="Times New Roman" w:cs="Times New Roman"/>
              </w:rPr>
              <w:t>矿产资源</w:t>
            </w:r>
          </w:p>
        </w:tc>
        <w:tc>
          <w:tcPr>
            <w:tcW w:w="816" w:type="dxa"/>
            <w:noWrap w:val="0"/>
            <w:vAlign w:val="center"/>
          </w:tcPr>
          <w:p>
            <w:pPr>
              <w:pStyle w:val="2"/>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ascii="Times New Roman" w:hAnsi="Times New Roman" w:cs="Times New Roman"/>
              </w:rPr>
            </w:pPr>
            <w:r>
              <w:rPr>
                <w:rFonts w:ascii="Times New Roman" w:hAnsi="Times New Roman" w:cs="Times New Roman"/>
              </w:rPr>
              <w:t>3</w:t>
            </w:r>
          </w:p>
        </w:tc>
        <w:tc>
          <w:tcPr>
            <w:tcW w:w="1446" w:type="dxa"/>
            <w:noWrap w:val="0"/>
            <w:vAlign w:val="center"/>
          </w:tcPr>
          <w:p>
            <w:pPr>
              <w:pStyle w:val="2"/>
              <w:keepNext w:val="0"/>
              <w:keepLines w:val="0"/>
              <w:pageBreakBefore w:val="0"/>
              <w:widowControl w:val="0"/>
              <w:kinsoku/>
              <w:wordWrap/>
              <w:overflowPunct/>
              <w:topLinePunct w:val="0"/>
              <w:autoSpaceDE/>
              <w:autoSpaceDN/>
              <w:bidi w:val="0"/>
              <w:adjustRightInd/>
              <w:snapToGrid w:val="0"/>
              <w:spacing w:line="240" w:lineRule="auto"/>
              <w:jc w:val="center"/>
              <w:textAlignment w:val="auto"/>
              <w:rPr>
                <w:rFonts w:ascii="Times New Roman" w:hAnsi="Times New Roman" w:cs="Times New Roman"/>
              </w:rPr>
            </w:pPr>
            <w:r>
              <w:rPr>
                <w:rFonts w:ascii="Times New Roman" w:hAnsi="Times New Roman" w:cs="Times New Roman"/>
              </w:rPr>
              <w:t>80</w:t>
            </w:r>
          </w:p>
        </w:tc>
      </w:tr>
    </w:tbl>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(2)阅读教材P78</w:t>
      </w:r>
      <w:r>
        <w:rPr>
          <w:rFonts w:hAnsi="宋体" w:cs="Times New Roman"/>
        </w:rPr>
        <w:t>“</w:t>
      </w:r>
      <w:r>
        <w:rPr>
          <w:rFonts w:ascii="Times New Roman" w:hAnsi="Times New Roman" w:cs="Times New Roman"/>
        </w:rPr>
        <w:t>探究与分享</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[问题思考](1)根据材料总结我国资源形势。</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(2)评析探究与分享中的观点，回答问题。</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(1)我国人均资源占有量少，资源相对短缺。对资源的过度开发、粗放利用和无节制消耗，必然导致资源的枯竭和对生态环境的破坏，严重影响经济的可持续发展。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(2)左边三位同学的观点是错误的，右边同学的观点是正确的。我国经济发展不能依赖消耗资源，要做到转变经济发展方式，优化经济结构，改变粗放型的经济发展方式，合理利用资源，做到开源与节流并举，提高资源利用率。</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FF"/>
        </w:rPr>
        <w:t>教师点拨：</w:t>
      </w:r>
      <w:r>
        <w:rPr>
          <w:rFonts w:ascii="Times New Roman" w:hAnsi="Times New Roman" w:eastAsia="楷体_GB2312" w:cs="Times New Roman"/>
        </w:rPr>
        <w:t>(1)总体特征：我国自然资源丰富，总量大，种类多，但人均资源占有量少，开发难度大，总体上资源紧缺。</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(2)存在的问题：长期以来，我国资源开发利用不尽合理、不够科学，依靠消耗大量资源换取经济发展的现象突出。由此造成的浪费、损失、污染和破坏都很严重。我国面临的资源形势非常严峻。</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2．环境形势不容乐观</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[活动设计]阅读教材P79</w:t>
      </w:r>
      <w:r>
        <w:rPr>
          <w:rFonts w:hAnsi="宋体" w:cs="Times New Roman"/>
        </w:rPr>
        <w:t>“</w:t>
      </w:r>
      <w:r>
        <w:rPr>
          <w:rFonts w:ascii="Times New Roman" w:hAnsi="Times New Roman" w:cs="Times New Roman"/>
        </w:rPr>
        <w:t>探究与分享</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[问题思考](1)你遇到过小源日记里描述的霾吗？霾对我们的身体健康有什么危害？</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(2)查找资料，了解造成霾的主要原因。生活中，我们可以为减轻霾做些什么？</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hAnsi="宋体" w:eastAsia="楷体_GB2312" w:cs="Times New Roman"/>
        </w:rPr>
        <w:t>①</w:t>
      </w:r>
      <w:r>
        <w:rPr>
          <w:rFonts w:ascii="Times New Roman" w:hAnsi="Times New Roman" w:eastAsia="楷体_GB2312" w:cs="Times New Roman"/>
        </w:rPr>
        <w:t>遇到过。</w:t>
      </w:r>
      <w:r>
        <w:rPr>
          <w:rFonts w:hAnsi="宋体" w:eastAsia="楷体_GB2312" w:cs="Times New Roman"/>
        </w:rPr>
        <w:t>②</w:t>
      </w:r>
      <w:r>
        <w:rPr>
          <w:rFonts w:ascii="Times New Roman" w:hAnsi="Times New Roman" w:eastAsia="楷体_GB2312" w:cs="Times New Roman"/>
        </w:rPr>
        <w:t>霾对我们身体健康的危害主要有：在日常生活和出行中，霾会对人体的呼吸道产生影响，可能会引起急性上呼吸道感染(感冒)、急性支气管炎及肺炎、哮喘，诱发或加重慢性支气管炎等。</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(2)</w:t>
      </w:r>
      <w:r>
        <w:rPr>
          <w:rFonts w:hAnsi="宋体" w:eastAsia="楷体_GB2312" w:cs="Times New Roman"/>
        </w:rPr>
        <w:t>①</w:t>
      </w:r>
      <w:r>
        <w:rPr>
          <w:rFonts w:ascii="Times New Roman" w:hAnsi="Times New Roman" w:eastAsia="楷体_GB2312" w:cs="Times New Roman"/>
        </w:rPr>
        <w:t>雾霾天气的形成主要是人为的环境污染，如汽车排放尾气、工厂排放废气和燃放烟花爆竹等，再加上气温低、风小等自然条件导致污染物不易扩散。</w:t>
      </w:r>
      <w:r>
        <w:rPr>
          <w:rFonts w:hAnsi="宋体" w:eastAsia="楷体_GB2312" w:cs="Times New Roman"/>
        </w:rPr>
        <w:t>②</w:t>
      </w:r>
      <w:r>
        <w:rPr>
          <w:rFonts w:ascii="Times New Roman" w:hAnsi="Times New Roman" w:eastAsia="楷体_GB2312" w:cs="Times New Roman"/>
        </w:rPr>
        <w:t>在家中可以多种些绿色植物，上下学骑自行车或坐公交车，多植树造林等。</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环境恶化加剧自然灾害的发生，严重破坏生态平衡，威胁着人民的生命安全和身体健康。生态环境没有替代品，用之不觉，失之难存。人类关爱和保护环境就是走向重生，漠视和破坏环境就是走向自我毁灭。</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3．坚持绿色发展，走生产发展、生活富裕、生态良</w:t>
      </w:r>
      <w:r>
        <w:rPr>
          <w:rFonts w:hAnsi="宋体" w:cs="Times New Roman"/>
        </w:rPr>
        <w:t>好的文明发展道路</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[活动设计]阅读材料：</w:t>
      </w:r>
      <w:r>
        <w:rPr>
          <w:rFonts w:ascii="Times New Roman" w:hAnsi="Times New Roman" w:eastAsia="楷体_GB2312" w:cs="Times New Roman"/>
        </w:rPr>
        <w:t>为整合分散的生态环境保护职责，统一行使生态和城乡各类污染排放监管与行政执法职责，加强环境污染治理，保障国家生态安全，建设美丽中国，2018年国务院机构改革方案提出，将环保部的职责以及国家发改委、国土资源部、水利部等部门的部分职责整合，组建生态环境部。</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[问题思考]面对资源环境的严峻形势我们应该怎么做？</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发展中出现的问题，只有通过转变发展方式才能得到解决。坚持绿色发展，走生产发展、生活富裕、生态良好的文明发展道路是我们的必然选择。</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课堂总结</w:t>
      </w:r>
      <w:r>
        <w:rPr>
          <w:rFonts w:ascii="Times New Roman" w:hAnsi="Times New Roman" w:cs="Times New Roman"/>
          <w:sz w:val="28"/>
          <w:szCs w:val="28"/>
        </w:rPr>
        <w:t xml:space="preserve"> </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本课时我们了解了我国人口、资源、环境的基本状况，懂得了解决人口问题的必要性以及国家采取的政策措施，知道了资源、环境问题对经济社会发展的影响，明确了转变经济发展方式，处理好人口、资源、环境与经济社会发展之间关系的紧迫性，为下个课时的学习做好铺垫。</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板书设计</w:t>
      </w:r>
      <w:r>
        <w:rPr>
          <w:rFonts w:ascii="Times New Roman" w:hAnsi="Times New Roman" w:cs="Times New Roman"/>
          <w:sz w:val="28"/>
          <w:szCs w:val="28"/>
        </w:rPr>
        <w:t xml:space="preserve"> </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宋体-方正超大字符集" w:hAnsi="宋体-方正超大字符集" w:eastAsia="宋体-方正超大字符集" w:cs="宋体-方正超大字符集"/>
        </w:rPr>
        <w:fldChar w:fldCharType="begin"/>
      </w:r>
      <w:r>
        <w:rPr>
          <w:rFonts w:hint="eastAsia" w:ascii="宋体-方正超大字符集" w:hAnsi="宋体-方正超大字符集" w:eastAsia="宋体-方正超大字符集" w:cs="宋体-方正超大字符集"/>
        </w:rPr>
        <w:instrText xml:space="preserve">eq \a\vs4\</w:instrText>
      </w:r>
      <w:r>
        <w:rPr>
          <w:rFonts w:ascii="Times New Roman" w:hAnsi="Times New Roman" w:eastAsia="楷体_GB2312" w:cs="Times New Roman"/>
        </w:rPr>
        <w:instrText xml:space="preserve">al(正,视,发,展,挑,战)</w:instrText>
      </w:r>
      <w:r>
        <w:rPr>
          <w:rFonts w:ascii="宋体-方正超大字符集" w:hAnsi="宋体-方正超大字符集" w:eastAsia="宋体-方正超大字符集" w:cs="宋体-方正超大字符集"/>
        </w:rPr>
        <w:fldChar w:fldCharType="end"/>
      </w:r>
      <w:r>
        <w:rPr>
          <w:rFonts w:ascii="宋体-方正超大字符集" w:hAnsi="宋体-方正超大字符集" w:eastAsia="宋体-方正超大字符集" w:cs="宋体-方正超大字符集"/>
        </w:rPr>
        <w:fldChar w:fldCharType="begin"/>
      </w:r>
      <w:r>
        <w:rPr>
          <w:rFonts w:hint="eastAsia" w:ascii="宋体-方正超大字符集" w:hAnsi="宋体-方正超大字符集" w:eastAsia="宋体-方正超大字符集" w:cs="宋体-方正超大字符集"/>
        </w:rPr>
        <w:instrText xml:space="preserve">eq \</w:instrText>
      </w:r>
      <w:r>
        <w:rPr>
          <w:rFonts w:ascii="Times New Roman" w:hAnsi="Times New Roman" w:eastAsia="楷体_GB2312" w:cs="Times New Roman"/>
        </w:rPr>
        <w:instrText xml:space="preserve">b\lc\{\rc\ (\a\vs4\al\co1(\a\vs4\al(发展,中的,人口,问题)\b\lc\{\rc\ (\a\vs4\al\co1(人口问题带来严重的社会问题,我国是世界上人口最多的国家,\a\vs4\al(人口基数大，人口素质偏低，是我国人口现,状的基本特点),实行计划生育基本国策的必要性和重要性)),\a\vs4\al(资源,环境,面临,危机)\b\lc\{\rc\ (\a\vs4\al\co1(我国经济社会发展面对的严峻挑战,我国的资源现状,我国的环境形势非常严峻,\a\vs4\al(坚持绿色发展，走生产发展、生活富裕、, 生态良好的文明发展道路)))))</w:instrText>
      </w:r>
      <w:r>
        <w:rPr>
          <w:rFonts w:ascii="宋体-方正超大字符集" w:hAnsi="宋体-方正超大字符集" w:eastAsia="宋体-方正超大字符集" w:cs="宋体-方正超大字符集"/>
        </w:rPr>
        <w:fldChar w:fldCharType="end"/>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练习设计</w:t>
      </w:r>
    </w:p>
    <w:p>
      <w:pPr>
        <w:keepNext w:val="0"/>
        <w:keepLines w:val="0"/>
        <w:pageBreakBefore w:val="0"/>
        <w:widowControl w:val="0"/>
        <w:kinsoku/>
        <w:wordWrap/>
        <w:overflowPunct/>
        <w:topLinePunct w:val="0"/>
        <w:autoSpaceDE/>
        <w:autoSpaceDN/>
        <w:bidi w:val="0"/>
        <w:adjustRightInd/>
        <w:spacing w:line="240" w:lineRule="auto"/>
        <w:textAlignment w:val="auto"/>
      </w:pPr>
      <w:r>
        <w:rPr>
          <w:rFonts w:ascii="Times New Roman" w:hAnsi="Times New Roman" w:cs="Times New Roman"/>
        </w:rPr>
        <w:t>请完成本课对应训练</w:t>
      </w:r>
    </w:p>
    <w:p>
      <w:pPr>
        <w:keepNext w:val="0"/>
        <w:keepLines w:val="0"/>
        <w:pageBreakBefore w:val="0"/>
        <w:widowControl w:val="0"/>
        <w:kinsoku/>
        <w:wordWrap/>
        <w:overflowPunct/>
        <w:topLinePunct w:val="0"/>
        <w:autoSpaceDE/>
        <w:autoSpaceDN/>
        <w:bidi w:val="0"/>
        <w:adjustRightInd/>
        <w:spacing w:line="240" w:lineRule="auto"/>
        <w:textAlignment w:val="auto"/>
        <w:rPr>
          <w:rFonts w:hint="eastAsia"/>
          <w:lang w:eastAsia="zh-CN"/>
        </w:rPr>
      </w:pPr>
    </w:p>
    <w:p>
      <w:pPr>
        <w:pStyle w:val="2"/>
        <w:keepNext w:val="0"/>
        <w:keepLines w:val="0"/>
        <w:pageBreakBefore w:val="0"/>
        <w:widowControl w:val="0"/>
        <w:kinsoku/>
        <w:wordWrap/>
        <w:overflowPunct/>
        <w:topLinePunct w:val="0"/>
        <w:autoSpaceDE/>
        <w:autoSpaceDN/>
        <w:bidi w:val="0"/>
        <w:adjustRightInd/>
        <w:snapToGrid w:val="0"/>
        <w:spacing w:line="240" w:lineRule="auto"/>
        <w:ind w:firstLine="643" w:firstLineChars="200"/>
        <w:jc w:val="center"/>
        <w:textAlignment w:val="auto"/>
        <w:rPr>
          <w:rFonts w:ascii="Times New Roman" w:hAnsi="Times New Roman" w:cs="Times New Roman"/>
          <w:b/>
          <w:sz w:val="32"/>
        </w:rPr>
      </w:pPr>
      <w:r>
        <w:rPr>
          <w:rFonts w:ascii="Times New Roman" w:hAnsi="Times New Roman" w:cs="Times New Roman"/>
          <w:b/>
          <w:sz w:val="32"/>
        </w:rPr>
        <w:drawing>
          <wp:anchor distT="0" distB="0" distL="114300" distR="114300" simplePos="0" relativeHeight="251668480" behindDoc="0" locked="0" layoutInCell="1" allowOverlap="1">
            <wp:simplePos x="0" y="0"/>
            <wp:positionH relativeFrom="page">
              <wp:posOffset>12052300</wp:posOffset>
            </wp:positionH>
            <wp:positionV relativeFrom="topMargin">
              <wp:posOffset>12661900</wp:posOffset>
            </wp:positionV>
            <wp:extent cx="431800" cy="495300"/>
            <wp:effectExtent l="0" t="0" r="6350" b="0"/>
            <wp:wrapNone/>
            <wp:docPr id="3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2"/>
                    <pic:cNvPicPr>
                      <a:picLocks noChangeAspect="1"/>
                    </pic:cNvPicPr>
                  </pic:nvPicPr>
                  <pic:blipFill>
                    <a:blip r:embed="rId58"/>
                    <a:stretch>
                      <a:fillRect/>
                    </a:stretch>
                  </pic:blipFill>
                  <pic:spPr>
                    <a:xfrm>
                      <a:off x="0" y="0"/>
                      <a:ext cx="431800" cy="495300"/>
                    </a:xfrm>
                    <a:prstGeom prst="rect">
                      <a:avLst/>
                    </a:prstGeom>
                    <a:noFill/>
                    <a:ln>
                      <a:noFill/>
                    </a:ln>
                  </pic:spPr>
                </pic:pic>
              </a:graphicData>
            </a:graphic>
          </wp:anchor>
        </w:drawing>
      </w:r>
      <w:r>
        <w:rPr>
          <w:rFonts w:ascii="Times New Roman" w:hAnsi="Times New Roman" w:cs="Times New Roman"/>
          <w:b/>
          <w:sz w:val="32"/>
        </w:rPr>
        <w:t>第2课时　共筑生命家园</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教学目标</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【知识与技能】</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1．知道人与自然和谐共生的必要性及要求。</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2．了解坚持走绿色发展道路的做法，懂得如何建设生态文明和美丽中国。</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【过程与方法】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联系实际说明建设生态文明和走绿色发展道路的必要性，提高在日常生活中践行低碳环保理念的能力。</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【情感、态度与价值观】</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1．树立节约利用资源和保护环境及可持续发展意识，形成绿色发展理念。</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2．认同创新、协调、绿色、开放、共享的发展理念，增强责任感和使命感。</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重点难点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【重点】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人与自然和谐共生的必要性和要求。</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【难点】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怎样走绿色发展道路、建设生态文明。</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教学过程</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【自主学习】</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带着下面的问题，快速阅读教材正文，思考并在书中进行标记。</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1．促进人与自然和谐共生的要求是什么？</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2．如何坚持走绿色发展道路？</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3．走绿色发展道路的意义。</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【新课导入】</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jc w:val="center"/>
        <w:textAlignment w:val="auto"/>
        <w:rPr>
          <w:rFonts w:ascii="Times New Roman" w:hAnsi="Times New Roman" w:cs="Times New Roman"/>
        </w:rPr>
      </w:pPr>
      <w:r>
        <w:fldChar w:fldCharType="begin"/>
      </w:r>
      <w:r>
        <w:instrText xml:space="preserve"> INCLUDEPICTURE "AI22.TIF" \* MERGEFORMAT </w:instrText>
      </w:r>
      <w:r>
        <w:fldChar w:fldCharType="separate"/>
      </w:r>
      <w:r>
        <w:rPr>
          <w:rFonts w:ascii="Times New Roman" w:hAnsi="Times New Roman" w:cs="Times New Roman"/>
        </w:rPr>
        <w:drawing>
          <wp:inline distT="0" distB="0" distL="114300" distR="114300">
            <wp:extent cx="1172210" cy="835025"/>
            <wp:effectExtent l="0" t="0" r="8890" b="3175"/>
            <wp:docPr id="3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3"/>
                    <pic:cNvPicPr>
                      <a:picLocks noChangeAspect="1"/>
                    </pic:cNvPicPr>
                  </pic:nvPicPr>
                  <pic:blipFill>
                    <a:blip r:embed="rId59" r:link="rId60"/>
                    <a:stretch>
                      <a:fillRect/>
                    </a:stretch>
                  </pic:blipFill>
                  <pic:spPr>
                    <a:xfrm>
                      <a:off x="0" y="0"/>
                      <a:ext cx="1172210" cy="835025"/>
                    </a:xfrm>
                    <a:prstGeom prst="rect">
                      <a:avLst/>
                    </a:prstGeom>
                    <a:noFill/>
                    <a:ln>
                      <a:noFill/>
                    </a:ln>
                  </pic:spPr>
                </pic:pic>
              </a:graphicData>
            </a:graphic>
          </wp:inline>
        </w:drawing>
      </w:r>
      <w:r>
        <w:fldChar w:fldCharType="end"/>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阅读材料：</w:t>
      </w:r>
      <w:r>
        <w:rPr>
          <w:rFonts w:ascii="Times New Roman" w:hAnsi="Times New Roman" w:eastAsia="楷体_GB2312" w:cs="Times New Roman"/>
        </w:rPr>
        <w:t>2017年12月5日，河北塞罕坝林场建设者荣获联合国环保最高奖项</w:t>
      </w:r>
      <w:r>
        <w:rPr>
          <w:rFonts w:hAnsi="宋体" w:cs="Times New Roman"/>
        </w:rPr>
        <w:t>“</w:t>
      </w:r>
      <w:r>
        <w:rPr>
          <w:rFonts w:ascii="Times New Roman" w:hAnsi="Times New Roman" w:eastAsia="楷体_GB2312" w:cs="Times New Roman"/>
        </w:rPr>
        <w:t>地球卫士奖</w:t>
      </w:r>
      <w:r>
        <w:rPr>
          <w:rFonts w:hAnsi="宋体" w:cs="Times New Roman"/>
        </w:rPr>
        <w:t>”</w:t>
      </w:r>
      <w:r>
        <w:rPr>
          <w:rFonts w:ascii="Times New Roman" w:hAnsi="Times New Roman" w:eastAsia="楷体_GB2312" w:cs="Times New Roman"/>
        </w:rPr>
        <w:t>。 河北塞罕坝林场建设者55年时间里，在</w:t>
      </w:r>
      <w:r>
        <w:rPr>
          <w:rFonts w:hAnsi="宋体" w:cs="Times New Roman"/>
        </w:rPr>
        <w:t>“</w:t>
      </w:r>
      <w:r>
        <w:rPr>
          <w:rFonts w:ascii="Times New Roman" w:hAnsi="Times New Roman" w:eastAsia="楷体_GB2312" w:cs="Times New Roman"/>
        </w:rPr>
        <w:t>黄沙遮天日，飞鸟无栖树</w:t>
      </w:r>
      <w:r>
        <w:rPr>
          <w:rFonts w:hAnsi="宋体" w:cs="Times New Roman"/>
        </w:rPr>
        <w:t>”</w:t>
      </w:r>
      <w:r>
        <w:rPr>
          <w:rFonts w:ascii="Times New Roman" w:hAnsi="Times New Roman" w:eastAsia="楷体_GB2312" w:cs="Times New Roman"/>
        </w:rPr>
        <w:t>的荒漠沙地上艰苦奋斗、甘于奉献，创造了荒原变林海的人间奇迹，铸就了牢记使命、艰苦创业、绿色发展的塞罕坝精神。三代塞罕坝林场建设者以坚韧不拔的斗志和永不言败的担当，坚持植树造林，建设了百万亩人工林海。一代又一代的努力，终于换来天更蓝、山更绿、水更清的优美环境。</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师：河北塞罕坝林场建设者以坚韧不拔的斗志和永不言败的担当，坚持植树造林，建设了百万亩人工林海。一代又一代的努力，终于换来天更蓝、山更绿、水更清的优美环境。他们的这种精神值得我们学习，我们为什么要与自然和谐相处，又该如何与自然和谐相处呢？就让我们一起来学习《共筑生命家园》。</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【合作探究】</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知识点一　坚持人与自然和谐共生</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1．坚持人与自然和谐共生的必要性</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[活动设计](1)欣赏歌曲《地球，你好吗》</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歌词　当冰山渐渐地融化，地球是一片汪洋/当大地干枯了村庄，眼睛也失去渴望/当城市川流不息的车，从此没有一点安详/当童话失去了森林，仙女也丢了魔棒/当玩具变成你的衣裳，从此没有天真幻想/当贪婪拼命地追逐，没有动物与你歌唱/让我们一起热爱吧，让我们一起唱/让我们一起呼唤，地球你好吗</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(2)阅读教材P82、83</w:t>
      </w:r>
      <w:r>
        <w:rPr>
          <w:rFonts w:hAnsi="宋体" w:cs="Times New Roman"/>
        </w:rPr>
        <w:t>“</w:t>
      </w:r>
      <w:r>
        <w:rPr>
          <w:rFonts w:ascii="Times New Roman" w:hAnsi="Times New Roman" w:cs="Times New Roman"/>
        </w:rPr>
        <w:t>探究与分享</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[问题思考](1)歌词中描绘的情境对我们提出怎样的要求？</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(2)你认为人与自然应该保持怎样的关系？</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(3)伦敦</w:t>
      </w:r>
      <w:r>
        <w:rPr>
          <w:rFonts w:hAnsi="宋体" w:cs="Times New Roman"/>
        </w:rPr>
        <w:t>“</w:t>
      </w:r>
      <w:r>
        <w:rPr>
          <w:rFonts w:ascii="Times New Roman" w:hAnsi="Times New Roman" w:cs="Times New Roman"/>
        </w:rPr>
        <w:t>杀人雾事件</w:t>
      </w:r>
      <w:r>
        <w:rPr>
          <w:rFonts w:hAnsi="宋体" w:cs="Times New Roman"/>
        </w:rPr>
        <w:t>”</w:t>
      </w:r>
      <w:r>
        <w:rPr>
          <w:rFonts w:ascii="Times New Roman" w:hAnsi="Times New Roman" w:cs="Times New Roman"/>
        </w:rPr>
        <w:t>是人类文明的悲剧。请你分析造成这场灾难的原因。</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(4)伦敦治理空气污染的历史经验对我们今天治理霾有什么启发？</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(1)保护地球，爱护自然，保护我们生命的家园。</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(2)共生共存，和谐相处。</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(3)污染物排放量的居高不下和不利的天气因素(寒冷、高气压、无风)，共同促成了此次灾难。</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(4)以壮士断腕的决心，向雾霾全面</w:t>
      </w:r>
      <w:r>
        <w:rPr>
          <w:rFonts w:hAnsi="宋体" w:cs="Times New Roman"/>
        </w:rPr>
        <w:t>“</w:t>
      </w:r>
      <w:r>
        <w:rPr>
          <w:rFonts w:ascii="Times New Roman" w:hAnsi="Times New Roman" w:eastAsia="楷体_GB2312" w:cs="Times New Roman"/>
        </w:rPr>
        <w:t>宣战</w:t>
      </w:r>
      <w:r>
        <w:rPr>
          <w:rFonts w:hAnsi="宋体" w:cs="Times New Roman"/>
        </w:rPr>
        <w:t>”</w:t>
      </w:r>
      <w:r>
        <w:rPr>
          <w:rFonts w:ascii="Times New Roman" w:hAnsi="Times New Roman" w:eastAsia="楷体_GB2312" w:cs="Times New Roman"/>
        </w:rPr>
        <w:t>；制定严格的法律法规，铁腕治霾绝不手软；全民参与，人人有责。</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FF"/>
        </w:rPr>
        <w:t>教师点拨：</w:t>
      </w:r>
      <w:r>
        <w:rPr>
          <w:rFonts w:ascii="Times New Roman" w:hAnsi="Times New Roman" w:eastAsia="楷体_GB2312" w:cs="Times New Roman"/>
        </w:rPr>
        <w:t>(1)追求人与自然和谐共生，是人类面对生态危机作出的智慧选择。</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(2)人类从来不是自然的主人。人类开发和利用自然，但不能肆意凌驾于自然之上，必须符合自然规律。</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2．实现人与自然和谐的要求</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[活动设计](1)阅读教材P83</w:t>
      </w:r>
      <w:r>
        <w:rPr>
          <w:rFonts w:hAnsi="宋体" w:cs="Times New Roman"/>
        </w:rPr>
        <w:t>“</w:t>
      </w:r>
      <w:r>
        <w:rPr>
          <w:rFonts w:ascii="Times New Roman" w:hAnsi="Times New Roman" w:cs="Times New Roman"/>
        </w:rPr>
        <w:t>相关链接</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(2)阅读材料：</w:t>
      </w:r>
      <w:r>
        <w:rPr>
          <w:rFonts w:ascii="Times New Roman" w:hAnsi="Times New Roman" w:eastAsia="楷体_GB2312" w:cs="Times New Roman"/>
        </w:rPr>
        <w:t>据新华社2018年3月5日电，李克强总理在政府工作报告中提出，健全生态文明体制。改革完善生态环境管理制度，加强自然生态空间用途管制，推行生态环境损害赔偿制度，完善生态补偿机制，以更加有效的制度保护生态环境。</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 (1)相关链接说明了什么？</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(2)材料对你有何启示？</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(1)该相关链接告诉我们：生态文明作为一种新型的社会文明形态，是人类的共识，也是时代的选择，建设生态文明就是造福人类。世界各国和各国际组织认真履行自己的承诺，为生态文明建设做出自己的贡献。</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(2)我国坚持走绿色发展道路，着重处理好经济发展与生态环境保护的关系，建设资源节约型、环境友好型社会，实现经济繁荣，生态良好，人民幸福。</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FF"/>
        </w:rPr>
        <w:t>教师点拨：</w:t>
      </w:r>
      <w:r>
        <w:rPr>
          <w:rFonts w:ascii="Times New Roman" w:hAnsi="Times New Roman" w:eastAsia="楷体_GB2312" w:cs="Times New Roman"/>
        </w:rPr>
        <w:t>(1)实现人与自然和谐发展，建设生态文明，要以资源环境承载能力为基础，以自然规律为准则，以可持续发展、人与自然和谐共生为目标。</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(2)建设生态文明，促进人与自然和谐共生，要坚持节约资源和保护环境的基本国策，使青山常在、绿水长流、空气常新；坚持创新、协调、绿色、开放、共享的发展理念，实现中华民族永续发展。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知识点二　坚持绿色发展道路</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1．处理好经济发展与生态环境保护的关系</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[活动设计]阅读教材P85</w:t>
      </w:r>
      <w:r>
        <w:rPr>
          <w:rFonts w:hAnsi="宋体" w:cs="Times New Roman"/>
        </w:rPr>
        <w:t>“</w:t>
      </w:r>
      <w:r>
        <w:rPr>
          <w:rFonts w:ascii="Times New Roman" w:hAnsi="Times New Roman" w:cs="Times New Roman"/>
        </w:rPr>
        <w:t xml:space="preserve">探究与分享 </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 你怎么看待这件事？谈谈理由。</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村民王婶的说法是正确的。造纸厂厂长和小清父亲的说法是错误的。发展经济决不能以牺牲环境、浪费资源为代价，以损害人民的生命健康为代价。我们既要金山银山，也要绿水青山，为人民保护好良好的生态环境。</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保护生态环境就是保护生产力，改善生态环境就是发展生产力，决不能以牺牲环境、浪费资源为代价，换取一时的经济增长。我们既要绿水青山，也要金山银山。如果金山银山要以失去绿水青山为代价，那么宁要绿水青山，不要金山银山。</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2．坚持绿色富国，让人民群众切实感受到经济发</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rPr>
        <w:t>展带来的环境效益</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[活动设计]阅读材料：</w:t>
      </w:r>
      <w:r>
        <w:rPr>
          <w:rFonts w:ascii="Times New Roman" w:hAnsi="Times New Roman" w:eastAsia="楷体_GB2312" w:cs="Times New Roman"/>
        </w:rPr>
        <w:t>党的十九大以来，习近平在多个场合提过</w:t>
      </w:r>
      <w:r>
        <w:rPr>
          <w:rFonts w:hAnsi="宋体" w:cs="Times New Roman"/>
        </w:rPr>
        <w:t>“</w:t>
      </w:r>
      <w:r>
        <w:rPr>
          <w:rFonts w:ascii="Times New Roman" w:hAnsi="Times New Roman" w:eastAsia="楷体_GB2312" w:cs="Times New Roman"/>
        </w:rPr>
        <w:t>绿色发展</w:t>
      </w:r>
      <w:r>
        <w:rPr>
          <w:rFonts w:hAnsi="宋体" w:cs="Times New Roman"/>
        </w:rPr>
        <w:t>”</w:t>
      </w:r>
      <w:r>
        <w:rPr>
          <w:rFonts w:ascii="Times New Roman" w:hAnsi="Times New Roman" w:eastAsia="楷体_GB2312" w:cs="Times New Roman"/>
        </w:rPr>
        <w:t>理念，突出绿色惠民、绿色富国、绿色承诺的发展思路，推动形成绿色发展方式和生活方式。让良好生态环境成为人民生活质量的增长点，是一个目标，更是一份承诺。十三五规划建议指出，坚持绿色富国、绿色惠民，为人民提供更多优质生态产品，推动形成绿色发展方式和生活方式，协同推进人民富裕、国家富强、中国美丽。</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[问题思考]坚持绿色富国、绿色惠民，请你列举几个例子。</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建设生态园、太阳能光伏电站，建立国家森林城市群和以湿地公园为主体的绿色生态水系，建设防护林基地等。</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走绿色发展道路，坚持绿色富国，让人民群众切实感受到经济发展带来的环境效益。坚持绿色惠民，将良好生态环境作为最普惠的民生福祉，激发人民群众的绿色创造热情，实现绿色富国之梦。</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3．坚持节约优先、保护优先、自然恢复的方针</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[活动设计]阅读教材P86、87</w:t>
      </w:r>
      <w:r>
        <w:rPr>
          <w:rFonts w:hAnsi="宋体" w:cs="Times New Roman"/>
        </w:rPr>
        <w:t>“</w:t>
      </w:r>
      <w:r>
        <w:rPr>
          <w:rFonts w:ascii="Times New Roman" w:hAnsi="Times New Roman" w:cs="Times New Roman"/>
        </w:rPr>
        <w:t>探究与分享</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[问题思考]绿色发展理念给我们的生活带来哪些变化？作为一名消费者，你打算如何行动？</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hAnsi="宋体" w:eastAsia="楷体_GB2312" w:cs="Times New Roman"/>
        </w:rPr>
        <w:t>①</w:t>
      </w:r>
      <w:r>
        <w:rPr>
          <w:rFonts w:ascii="Times New Roman" w:hAnsi="Times New Roman" w:eastAsia="楷体_GB2312" w:cs="Times New Roman"/>
        </w:rPr>
        <w:t>答案开放，示例：自从县里实施河长制，生态环境发生了很大变化，很多鸟儿在河边落户；煤改气工程在我们这里有条不紊的实施。雾霾不见了，久违的冬天天蓝了。</w:t>
      </w:r>
      <w:r>
        <w:rPr>
          <w:rFonts w:hAnsi="宋体" w:eastAsia="楷体_GB2312" w:cs="Times New Roman"/>
        </w:rPr>
        <w:t>②</w:t>
      </w:r>
      <w:r>
        <w:rPr>
          <w:rFonts w:ascii="Times New Roman" w:hAnsi="Times New Roman" w:eastAsia="楷体_GB2312" w:cs="Times New Roman"/>
        </w:rPr>
        <w:t>答案开放，示例：一在消费时选择未被污染或有助于公众健康的绿色产品；二是在消费过程中注重对垃圾的处置，不造成环境污染；三是转变消费观念，崇尚自然、追求健康，在追求生活舒适的同时，注重环保，节约资源和能源，实现可持续消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坚持节约优先、保护优先、自然恢复为主的方针，大力倡导节能、环保、低碳、文明的绿色生产生活方式，让绿色发展理念渗透到人们日常生活细节中，成为每个社会成员的自觉行动。</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hAnsi="宋体" w:cs="Times New Roman"/>
        </w:rPr>
      </w:pPr>
      <w:r>
        <w:rPr>
          <w:rFonts w:ascii="Times New Roman" w:hAnsi="Times New Roman" w:cs="Times New Roman"/>
        </w:rPr>
        <w:t>4．严守资源消耗上限、环境质量底线、生态保护</w:t>
      </w:r>
      <w:r>
        <w:rPr>
          <w:rFonts w:hAnsi="宋体" w:cs="Times New Roman"/>
        </w:rPr>
        <w:t>红线</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[活动设计]阅读教材P87</w:t>
      </w:r>
      <w:r>
        <w:rPr>
          <w:rFonts w:hAnsi="宋体" w:cs="Times New Roman"/>
        </w:rPr>
        <w:t>“</w:t>
      </w:r>
      <w:r>
        <w:rPr>
          <w:rFonts w:ascii="Times New Roman" w:hAnsi="Times New Roman" w:cs="Times New Roman"/>
        </w:rPr>
        <w:t>相关链接</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[问题思考]这则材料告诉了我们什么道理？</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环境保护法的修改、通过和实施体现了我国实行严格的制度、严密的法治，为生态文明建设提供可靠保障。</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建设生态文明，必须严守资源消耗上限、环境质量底线、生态保护红线。只有实行严格的制度、严密的法治，才能为生态文明建设提供可靠保障。</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5．坚持走绿色发展道路的意义</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[活动设计]阅读材料：</w:t>
      </w:r>
      <w:r>
        <w:rPr>
          <w:rFonts w:ascii="Times New Roman" w:hAnsi="Times New Roman" w:eastAsia="楷体_GB2312" w:cs="Times New Roman"/>
        </w:rPr>
        <w:t>中国生态环境部部长李干杰3月11日在北京表示，中国蓝天保卫战顶层设计已经完成，治理格局基本成形。2019年，中国将持续推进污染防治，加强生态系统保护修复，壮大绿色环保产业，积极参与全球气候治理和生物多样性保护工作。李干杰说：</w:t>
      </w:r>
      <w:r>
        <w:rPr>
          <w:rFonts w:hAnsi="宋体" w:cs="Times New Roman"/>
        </w:rPr>
        <w:t>“</w:t>
      </w:r>
      <w:r>
        <w:rPr>
          <w:rFonts w:ascii="Times New Roman" w:hAnsi="Times New Roman" w:eastAsia="楷体_GB2312" w:cs="Times New Roman"/>
        </w:rPr>
        <w:t>要坚决打好污染防治攻坚战。夯实三大基础，这三大基础分别是要大力推动形成绿色生产方式和生活方式，要大力加强生态系统的保护和修复，还要大力推进生态环境治理体系和治理能力现代化。开展</w:t>
      </w:r>
      <w:r>
        <w:rPr>
          <w:rFonts w:hAnsi="宋体" w:cs="Times New Roman"/>
        </w:rPr>
        <w:t>‘</w:t>
      </w:r>
      <w:r>
        <w:rPr>
          <w:rFonts w:ascii="Times New Roman" w:hAnsi="Times New Roman" w:eastAsia="楷体_GB2312" w:cs="Times New Roman"/>
        </w:rPr>
        <w:t>绿水青山就是金山银山</w:t>
      </w:r>
      <w:r>
        <w:rPr>
          <w:rFonts w:hAnsi="宋体" w:cs="Times New Roman"/>
        </w:rPr>
        <w:t>’</w:t>
      </w:r>
      <w:r>
        <w:rPr>
          <w:rFonts w:ascii="Times New Roman" w:hAnsi="Times New Roman" w:eastAsia="楷体_GB2312" w:cs="Times New Roman"/>
        </w:rPr>
        <w:t>实践创新基地建设。努力探索以生态优先、绿色发展为导向的高质量发展新路子，形成一种在全国可推广可复制的模式。</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[问题思考]结合材料，说一说坚持走绿色发展道路有什么意义？</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美丽中国，不仅是山清水秀、天蓝地绿，而且是留住乡愁、守望相助的生命家园。走绿色发展道路，建设资源节约型、环境友好型社会，实现经济繁荣、生态良好、人民幸福，这既是建设美丽中国的时代图景，也是实现中华民族伟大复兴的历史使命。</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课堂总结</w:t>
      </w:r>
      <w:r>
        <w:rPr>
          <w:rFonts w:ascii="Times New Roman" w:hAnsi="Times New Roman" w:cs="Times New Roman"/>
          <w:sz w:val="28"/>
          <w:szCs w:val="28"/>
        </w:rPr>
        <w:t xml:space="preserve"> </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环境与我们的生活息息相关，建设生态文明，坚持绿色发展既是建设美丽中国的时代图景，也是实现中华民族伟大复兴的历史使命，需要我们共同努力。</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板书设计</w:t>
      </w:r>
      <w:r>
        <w:rPr>
          <w:rFonts w:ascii="Times New Roman" w:hAnsi="Times New Roman" w:cs="Times New Roman"/>
          <w:sz w:val="28"/>
          <w:szCs w:val="28"/>
        </w:rPr>
        <w:t xml:space="preserve"> </w:t>
      </w:r>
    </w:p>
    <w:p>
      <w:pPr>
        <w:pStyle w:val="2"/>
        <w:keepNext w:val="0"/>
        <w:keepLines w:val="0"/>
        <w:pageBreakBefore w:val="0"/>
        <w:widowControl w:val="0"/>
        <w:kinsoku/>
        <w:wordWrap/>
        <w:overflowPunct/>
        <w:topLinePunct w:val="0"/>
        <w:autoSpaceDE/>
        <w:autoSpaceDN/>
        <w:bidi w:val="0"/>
        <w:adjustRightInd/>
        <w:snapToGrid w:val="0"/>
        <w:spacing w:line="240" w:lineRule="auto"/>
        <w:textAlignment w:val="auto"/>
        <w:rPr>
          <w:rFonts w:ascii="Times New Roman" w:hAnsi="Times New Roman" w:cs="Times New Roman"/>
        </w:rPr>
      </w:pP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宋体-方正超大字符集" w:hAnsi="宋体-方正超大字符集" w:eastAsia="宋体-方正超大字符集" w:cs="宋体-方正超大字符集"/>
        </w:rPr>
        <w:fldChar w:fldCharType="begin"/>
      </w:r>
      <w:r>
        <w:rPr>
          <w:rFonts w:hint="eastAsia" w:ascii="宋体-方正超大字符集" w:hAnsi="宋体-方正超大字符集" w:eastAsia="宋体-方正超大字符集" w:cs="宋体-方正超大字符集"/>
        </w:rPr>
        <w:instrText xml:space="preserve">eq \a\vs4\</w:instrText>
      </w:r>
      <w:r>
        <w:rPr>
          <w:rFonts w:ascii="Times New Roman" w:hAnsi="Times New Roman" w:eastAsia="楷体_GB2312" w:cs="Times New Roman"/>
        </w:rPr>
        <w:instrText xml:space="preserve">al(共,筑,生,命,家,园)</w:instrText>
      </w:r>
      <w:r>
        <w:rPr>
          <w:rFonts w:ascii="宋体-方正超大字符集" w:hAnsi="宋体-方正超大字符集" w:eastAsia="宋体-方正超大字符集" w:cs="宋体-方正超大字符集"/>
        </w:rPr>
        <w:fldChar w:fldCharType="end"/>
      </w:r>
      <w:r>
        <w:rPr>
          <w:rFonts w:ascii="宋体-方正超大字符集" w:hAnsi="宋体-方正超大字符集" w:eastAsia="宋体-方正超大字符集" w:cs="宋体-方正超大字符集"/>
        </w:rPr>
        <w:fldChar w:fldCharType="begin"/>
      </w:r>
      <w:r>
        <w:rPr>
          <w:rFonts w:hint="eastAsia" w:ascii="宋体-方正超大字符集" w:hAnsi="宋体-方正超大字符集" w:eastAsia="宋体-方正超大字符集" w:cs="宋体-方正超大字符集"/>
        </w:rPr>
        <w:instrText xml:space="preserve">eq \</w:instrText>
      </w:r>
      <w:r>
        <w:rPr>
          <w:rFonts w:ascii="Times New Roman" w:hAnsi="Times New Roman" w:eastAsia="楷体_GB2312" w:cs="Times New Roman"/>
        </w:rPr>
        <w:instrText xml:space="preserve">b\lc\{\rc\ (\a\vs4\al\co1(\a\vs4\al(坚持人与自,然和谐共生)\b\lc\{\rc\ (\a\vs4\al\co1(追求人与自然和谐共生的必要性,建设生态文明的要求)),\a\vs4\al(坚持,绿色,发展,道路)\b\lc\{\rc\ (\a\vs4\al\co1(当代中国的发展共识,处理好经济发展与生态环境保护的关系,坚持绿色富国和绿色惠民,坚持节约优先、保护优先、自然恢复的方针,建设生态文明和美丽中国))))</w:instrText>
      </w:r>
      <w:r>
        <w:rPr>
          <w:rFonts w:ascii="宋体-方正超大字符集" w:hAnsi="宋体-方正超大字符集" w:eastAsia="宋体-方正超大字符集" w:cs="宋体-方正超大字符集"/>
        </w:rPr>
        <w:fldChar w:fldCharType="end"/>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练习设计</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pPr>
      <w:r>
        <w:rPr>
          <w:rFonts w:ascii="Times New Roman" w:hAnsi="Times New Roman" w:cs="Times New Roman"/>
        </w:rPr>
        <w:t>请完成本课对应训练</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643" w:firstLineChars="200"/>
        <w:jc w:val="center"/>
        <w:textAlignment w:val="auto"/>
        <w:rPr>
          <w:rFonts w:ascii="Times New Roman" w:hAnsi="Times New Roman" w:cs="Times New Roman"/>
          <w:b/>
          <w:sz w:val="32"/>
        </w:rPr>
      </w:pPr>
      <w:r>
        <w:rPr>
          <w:rFonts w:ascii="Times New Roman" w:hAnsi="Times New Roman" w:cs="Times New Roman"/>
          <w:b/>
          <w:sz w:val="32"/>
        </w:rPr>
        <w:drawing>
          <wp:anchor distT="0" distB="0" distL="114300" distR="114300" simplePos="0" relativeHeight="251669504" behindDoc="0" locked="0" layoutInCell="1" allowOverlap="1">
            <wp:simplePos x="0" y="0"/>
            <wp:positionH relativeFrom="page">
              <wp:posOffset>10185400</wp:posOffset>
            </wp:positionH>
            <wp:positionV relativeFrom="topMargin">
              <wp:posOffset>10820400</wp:posOffset>
            </wp:positionV>
            <wp:extent cx="254000" cy="317500"/>
            <wp:effectExtent l="0" t="0" r="12700" b="6350"/>
            <wp:wrapNone/>
            <wp:docPr id="3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3"/>
                    <pic:cNvPicPr>
                      <a:picLocks noChangeAspect="1"/>
                    </pic:cNvPicPr>
                  </pic:nvPicPr>
                  <pic:blipFill>
                    <a:blip r:embed="rId61"/>
                    <a:stretch>
                      <a:fillRect/>
                    </a:stretch>
                  </pic:blipFill>
                  <pic:spPr>
                    <a:xfrm>
                      <a:off x="0" y="0"/>
                      <a:ext cx="254000" cy="317500"/>
                    </a:xfrm>
                    <a:prstGeom prst="rect">
                      <a:avLst/>
                    </a:prstGeom>
                    <a:noFill/>
                    <a:ln>
                      <a:noFill/>
                    </a:ln>
                  </pic:spPr>
                </pic:pic>
              </a:graphicData>
            </a:graphic>
          </wp:anchor>
        </w:drawing>
      </w:r>
      <w:r>
        <w:rPr>
          <w:rFonts w:ascii="Times New Roman" w:hAnsi="Times New Roman" w:cs="Times New Roman"/>
          <w:b/>
          <w:sz w:val="32"/>
        </w:rPr>
        <w:t>第1课时　促进民族团结</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教学目标</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【知识与技能】</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1．知道我国各民族的分布特点和各族人民之间的关系，正确认识社会主义新型民族关系。</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2．了解加快民族地区发展的意义以及国家为此采取的措施。</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3．懂得维护和促进民族团结是每一个公民的职责和义务。</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【过程与方法】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1．培养识图、材料整理、合作探究的能力。</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2．在学习的过程中，倡导积极思考、与他人交流合作的学习方法，提高综合分析问题、解决问题的能力。</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【情感、态度与价值观】</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1．热爱中华民族，形成对中华民族的认同感。</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2．初步树立对国家和民族的历史责任感和使命感。</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重点难点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【重点】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1．我国民族地区的经济社会发展。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2．社会主义新型民族关系，促进民族团结的举措。</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【难点】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加快民族地区发展的意义和措施。</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教学过程</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【自主学习】</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带着下面的问题，快速阅读教材正文，思考并在书中进行标记。</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1．我国民族分布特点。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2．我国处理民族关系的基本原则是什么？</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3．党和国家在哪些方面给予了民族地区支持？</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4．党和国家是如何支持民族地区经济发展的？</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【新课导入】</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cs="Times New Roman"/>
        </w:rPr>
        <w:t>阅读材料：</w:t>
      </w:r>
      <w:r>
        <w:rPr>
          <w:rFonts w:ascii="Times New Roman" w:hAnsi="Times New Roman" w:eastAsia="楷体_GB2312" w:cs="Times New Roman"/>
        </w:rPr>
        <w:t>小品《天山情》是某年央视春节联欢晚会语言类节目。</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小品主要讲的是新疆某地铁路施工队因为施工，影响了维吾尔族牧民奶牛的生产。施工队上门赔偿，维吾尔族大叔始终不肯收下1万元赔偿款的故事。</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师：这个小品展现了我国各民族间的团结和睦，这种和谐友善、互谅互让、密不可分的融洽关系，是全国各族人民的共同心愿。就让我们一起走进今天的学习，了解我国民族关系的发展。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【合作探究】</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知识点一　民族大家庭</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1．我国新型民族关系概况</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[活动设计](1)网上查找我国民族地区分布图</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(2)阅读教材P91</w:t>
      </w:r>
      <w:r>
        <w:rPr>
          <w:rFonts w:hAnsi="宋体" w:cs="Times New Roman"/>
        </w:rPr>
        <w:t>“</w:t>
      </w:r>
      <w:r>
        <w:rPr>
          <w:rFonts w:ascii="Times New Roman" w:hAnsi="Times New Roman" w:cs="Times New Roman"/>
        </w:rPr>
        <w:t>相关链接</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[问题思考](1)从分布图上可以看出我国民族分布呈现怎样的特点？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(2)相关链接反映了我国各族人民怎样的关系？</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FF"/>
        </w:rPr>
        <w:t>教师点拨：</w:t>
      </w:r>
      <w:r>
        <w:rPr>
          <w:rFonts w:ascii="Times New Roman" w:hAnsi="Times New Roman" w:eastAsia="楷体_GB2312" w:cs="Times New Roman"/>
        </w:rPr>
        <w:t>(1)在漫长的历史发展过程中，我国逐步形成以汉族为主体，大散居、小聚居、交错杂居的民族分布特点。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(2)我国各族人民相互依存、休戚与共、手足相亲、守望相助，共同捍卫民族团结和祖国统一，结成了牢不可破的血肉纽带和兄弟情谊。</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2．民族区域自治原则、新型民族关系</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[活动设计]阅读材料：</w:t>
      </w:r>
      <w:r>
        <w:rPr>
          <w:rFonts w:ascii="Times New Roman" w:hAnsi="Times New Roman" w:eastAsia="楷体_GB2312" w:cs="Times New Roman"/>
        </w:rPr>
        <w:t>2018年3月7日，十三届全国人大一次会议各代表团在驻地举行全体会议和小组会议，审议《中华人民共和国宪法修正案(草案)》。中共中央关于修改宪法部分内容的建议对我国民族关系作出了新的表述。这一表述的修改，引起少数民族代表的热议，少数民族代表纷纷表示，当前正值中国特色社会主义进入新时代，开启新征程的关键时期，以习近平同志为核心的党中央审时度势，作出了对宪法进行适当修改的决定，完全符合时代要求，尤其是将</w:t>
      </w:r>
      <w:r>
        <w:rPr>
          <w:rFonts w:hAnsi="宋体" w:cs="Times New Roman"/>
        </w:rPr>
        <w:t>“</w:t>
      </w:r>
      <w:r>
        <w:rPr>
          <w:rFonts w:ascii="Times New Roman" w:hAnsi="Times New Roman" w:eastAsia="楷体_GB2312" w:cs="Times New Roman"/>
        </w:rPr>
        <w:t>和谐</w:t>
      </w:r>
      <w:r>
        <w:rPr>
          <w:rFonts w:hAnsi="宋体" w:cs="Times New Roman"/>
        </w:rPr>
        <w:t>”</w:t>
      </w:r>
      <w:r>
        <w:rPr>
          <w:rFonts w:ascii="Times New Roman" w:hAnsi="Times New Roman" w:eastAsia="楷体_GB2312" w:cs="Times New Roman"/>
        </w:rPr>
        <w:t>的民族关系写进宪法，意义深远。</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【思考问题】我国社会主义新型民族关系有什么特点？这种民族关系形成的基础是什么？</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新中国成立后，我国形成了平等团结互助和谐的社会主义新型民族关系。这种新型民族关系形成的基础是我国在处理民族关系上坚持了民族平等、民族团结和各民族共同繁荣的基本原则，在少数民族聚居的地方实行了民族区域自治制度。</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3．民族平等</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[活动设计]阅读材料：</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hint="eastAsia" w:ascii="楷体_GB2312" w:hAnsi="Times New Roman" w:eastAsia="楷体_GB2312" w:cs="Times New Roman"/>
        </w:rPr>
      </w:pPr>
      <w:r>
        <w:rPr>
          <w:rFonts w:ascii="Times New Roman" w:hAnsi="Times New Roman" w:eastAsia="黑体" w:cs="Times New Roman"/>
        </w:rPr>
        <w:t>材料一</w:t>
      </w:r>
      <w:r>
        <w:rPr>
          <w:rFonts w:hint="eastAsia" w:ascii="楷体_GB2312" w:hAnsi="Times New Roman" w:eastAsia="楷体_GB2312" w:cs="Times New Roman"/>
        </w:rPr>
        <w:t>　我国在货币上采用少数民族文字由来已久，如西夏、元、清诸代的钱币上，分别铸有西夏文、八思巴文和满文。中华人民共和国的人民币上除了采用汉字为主要文字外，也曾先后采用过蒙、维、藏、壮四种少数民族文字。第五套人民币上的四种少数民族文字设计更趋合理，它与汉语拼音行名平行，位于票券背面右上角，并且右侧竖印面值，这对少数民族人民识别辨认极为方便，同时也增强了美感。</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rPr>
        <w:t>材料二　</w:t>
      </w:r>
      <w:r>
        <w:rPr>
          <w:rFonts w:hint="eastAsia" w:ascii="楷体_GB2312" w:hAnsi="Times New Roman" w:eastAsia="楷体_GB2312" w:cs="Times New Roman"/>
        </w:rPr>
        <w:t>近年来，我国全国人大少数民族代表的比例均超过13%，都大幅度高于同时期少数民族人口在全国人口中的比重。每届全国人大代表中，55个少数民族都有代表。</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[问题思考]上述材料分别体现了哪些方面的平等？</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文化上和政治上的平等。人民币上印着少数民族的人物图像和文字，体现了我国各民族在文化上的平等。全国人大的少数民族代表体现了我国各民族在政治上一律平等。</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在我国，各民族不论人口多少、经济社会发展程度高低、风俗习惯和宗教信仰有多大差异，都是社会主义大家庭中平等的一员，具有同等的社会地位。各民族在国家和社会生活各领域享有平等的权利，承担相同的法定义务。</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4．民族团结</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cs="Times New Roman"/>
        </w:rPr>
        <w:t>[活动设计](1)阅读材料：</w:t>
      </w:r>
      <w:r>
        <w:rPr>
          <w:rFonts w:ascii="Times New Roman" w:hAnsi="Times New Roman" w:eastAsia="楷体_GB2312" w:cs="Times New Roman"/>
        </w:rPr>
        <w:t>公元638年，松州之战，唐朝军队击败吐蕃军。吐蕃赞普松赞干布率部退出党项、白兰羌、青海吐谷浑等地，遣使谢罪，请求迎娶公主。公元641年，唐太宗同意了松赞干布和亲的请求，答应把宗室女文成公主嫁给他。</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唐朝文成公主嫁给藏王松赞干布的故事，流传一千多年了。汉藏联姻促进了民族团结，特别是对藏族经济、文化等方面的发展起了积极的作用。当时汉族的纺织、建筑、造纸、酿酒、制陶、冶金、农具制造等先进生产技术，以及历法、医药等都陆续传入了藏族地区。同时，汉族也吸收了不少藏族的文化。</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(2)阅读教材P92</w:t>
      </w:r>
      <w:r>
        <w:rPr>
          <w:rFonts w:hAnsi="宋体" w:cs="Times New Roman"/>
        </w:rPr>
        <w:t>“</w:t>
      </w:r>
      <w:r>
        <w:rPr>
          <w:rFonts w:ascii="Times New Roman" w:hAnsi="Times New Roman" w:cs="Times New Roman"/>
        </w:rPr>
        <w:t>探究与分享</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[思考问题](1)唐朝皇帝为什么把文成公主嫁到西藏？</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(2)你还知道哪些促进民族交流与发展的事例？</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(3)从江孜保卫战的历史故事中，你感受到了什么？</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(1)为了促进汉藏之间的团结，以及相互之间的交流和发展。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(2)昭君出塞、金城公主入吐蕃等。</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(3)各族人民共同抵抗外来侵略，维护中华民族的利益。</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加强和巩固民族团结，是中华民族的最高利益。我国各民族在数千年的迁徙、贸易、婚嫁等交往中，孕育了团结友爱的宝贵传统。特别是近代以来，国家积贫积弱，人民饱受欺凌，但中国人民</w:t>
      </w:r>
      <w:r>
        <w:rPr>
          <w:rFonts w:hAnsi="宋体" w:cs="Times New Roman"/>
        </w:rPr>
        <w:t>“</w:t>
      </w:r>
      <w:r>
        <w:rPr>
          <w:rFonts w:ascii="Times New Roman" w:hAnsi="Times New Roman" w:eastAsia="楷体_GB2312" w:cs="Times New Roman"/>
        </w:rPr>
        <w:t>把我们的血肉筑成我们新的长城</w:t>
      </w:r>
      <w:r>
        <w:rPr>
          <w:rFonts w:hAnsi="宋体" w:cs="Times New Roman"/>
        </w:rPr>
        <w:t>”</w:t>
      </w:r>
      <w:r>
        <w:rPr>
          <w:rFonts w:ascii="Times New Roman" w:hAnsi="Times New Roman" w:eastAsia="楷体_GB2312" w:cs="Times New Roman"/>
        </w:rPr>
        <w:t>，打败了侵略者，赢得了民族独立。</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5．民族共同繁荣</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[活动设计]阅读教材P93</w:t>
      </w:r>
      <w:r>
        <w:rPr>
          <w:rFonts w:hAnsi="宋体" w:cs="Times New Roman"/>
        </w:rPr>
        <w:t>“</w:t>
      </w:r>
      <w:r>
        <w:rPr>
          <w:rFonts w:ascii="Times New Roman" w:hAnsi="Times New Roman" w:cs="Times New Roman"/>
        </w:rPr>
        <w:t>探究与分享</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[问题思考]小组合作，结合材料讨论：在大灾面前，为什么各族群众还积极主动参与玉树抗震救灾？</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我国各民族始终同呼吸、共命运、心连心，克服种种困难和艰险，顶住种种压力和挑战，追求共同发展、共同富裕、共同繁荣。</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知识点二　家和万事兴</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1．加快民族地方发展的意义</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[活动设计]阅读材料：</w:t>
      </w:r>
      <w:r>
        <w:rPr>
          <w:rFonts w:ascii="Times New Roman" w:hAnsi="Times New Roman" w:cs="Times New Roman"/>
        </w:rPr>
        <w:tab/>
      </w:r>
      <w:r>
        <w:rPr>
          <w:rFonts w:ascii="Times New Roman" w:hAnsi="Times New Roman" w:eastAsia="楷体_GB2312" w:cs="Times New Roman"/>
        </w:rPr>
        <w:t>2018年《政府工作报告》指出，要坚持和完善民族区域自治制度，认真贯彻党的民族政策，深入开展民族团结进步创建活动。加大对民族地区发展支持力度，深入实施兴边富民行动，保护和发展少数民族优秀传统文化，扶持人口较少民族发展，推动各族人民在全面建成小康社会进程中实现共同发展繁荣。</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[问题思考]国家为什么要加大对少数民族地区发展的支持力度？</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由于历史原因，少数民族地区还比较落后，加大对少数民族地区发展的支持力度，是为了促进少数民族地区的发展，维护民族团结，实现各民族共同繁荣。</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新中国成立后，我国经济社会状况得到很大改善。加快民族地区经济社会文化发展，逐步缩小发展差距，促进民族地区共同繁荣，是增进民族团结、发展社会主义民族关系的必由之路。</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2．支持民族地区经济社会发展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[活动设计]阅读教材P94、95</w:t>
      </w:r>
      <w:r>
        <w:rPr>
          <w:rFonts w:hAnsi="宋体" w:cs="Times New Roman"/>
        </w:rPr>
        <w:t>“</w:t>
      </w:r>
      <w:r>
        <w:rPr>
          <w:rFonts w:ascii="Times New Roman" w:hAnsi="Times New Roman" w:cs="Times New Roman"/>
        </w:rPr>
        <w:t>探究与分享</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[问题思考]他们为发展经济采取了哪些措施？这些措施对于其他民族地区发展经济有什么借鉴意义？</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hAnsi="宋体" w:eastAsia="楷体_GB2312" w:cs="Times New Roman"/>
        </w:rPr>
        <w:t>①</w:t>
      </w:r>
      <w:r>
        <w:rPr>
          <w:rFonts w:ascii="Times New Roman" w:hAnsi="Times New Roman" w:eastAsia="楷体_GB2312" w:cs="Times New Roman"/>
        </w:rPr>
        <w:t>材料一中的彝族山区，因地制宜，发展生态农业，搞好民族风情旅游，促进了当地的经济发展。材料二中新疆阿克苏地区成立农业专业合作社，利用品牌优势，拓宽销售渠道，为当地各族群众增收致富。</w:t>
      </w:r>
      <w:r>
        <w:rPr>
          <w:rFonts w:hAnsi="宋体" w:eastAsia="楷体_GB2312" w:cs="Times New Roman"/>
        </w:rPr>
        <w:t>②</w:t>
      </w:r>
      <w:r>
        <w:rPr>
          <w:rFonts w:ascii="Times New Roman" w:hAnsi="Times New Roman" w:eastAsia="楷体_GB2312" w:cs="Times New Roman"/>
        </w:rPr>
        <w:t>答案开放。示例：从本地区实际出发，注重科学发展，可持续发展，注重民族特色，利用当地的资源优势，合理开发。</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长期以来，党和国家在人力、物力、财力等方面大力支持民族地区的经济社会发展。特别是改革开放以来，国家进一步加大对欠发达民族地区的扶贫支持力度，推动西部大开发战略，实施兴边富民行动，通过输入技术、管理、人才等方式增强民族地区自我发展能力。</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3．加快社会事业发展，保障和改善民生</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[活动设计]阅读材料：</w:t>
      </w:r>
      <w:r>
        <w:rPr>
          <w:rFonts w:ascii="Times New Roman" w:hAnsi="Times New Roman" w:eastAsia="楷体_GB2312" w:cs="Times New Roman"/>
        </w:rPr>
        <w:t>对口援疆工程即国家以灾区重建的模式来扶持新疆，要求全国19省市对口支援新疆。各省市需建立起人才、技术、管理、资金等方面援助新疆的有效机制，优先保障和改善民生，并且要下大力气帮助新疆各族群众解决就业、教育、住房等基本问题，同时支持新疆相关特色产业的发展，提高新疆自身的</w:t>
      </w:r>
      <w:r>
        <w:rPr>
          <w:rFonts w:hAnsi="宋体" w:cs="Times New Roman"/>
        </w:rPr>
        <w:t>“</w:t>
      </w:r>
      <w:r>
        <w:rPr>
          <w:rFonts w:ascii="Times New Roman" w:hAnsi="Times New Roman" w:eastAsia="楷体_GB2312" w:cs="Times New Roman"/>
        </w:rPr>
        <w:t>造血</w:t>
      </w:r>
      <w:r>
        <w:rPr>
          <w:rFonts w:hAnsi="宋体" w:cs="Times New Roman"/>
        </w:rPr>
        <w:t>”</w:t>
      </w:r>
      <w:r>
        <w:rPr>
          <w:rFonts w:ascii="Times New Roman" w:hAnsi="Times New Roman" w:eastAsia="楷体_GB2312" w:cs="Times New Roman"/>
        </w:rPr>
        <w:t>功能。新疆发改委提供的数据显示，对口援疆特别是新一轮对口援疆启动后，新疆民生受益最大。</w:t>
      </w:r>
      <w:r>
        <w:rPr>
          <w:rFonts w:hAnsi="宋体" w:cs="Times New Roman"/>
        </w:rPr>
        <w:t>“</w:t>
      </w:r>
      <w:r>
        <w:rPr>
          <w:rFonts w:ascii="Times New Roman" w:hAnsi="Times New Roman" w:eastAsia="楷体_GB2312" w:cs="Times New Roman"/>
        </w:rPr>
        <w:t>十二五</w:t>
      </w:r>
      <w:r>
        <w:rPr>
          <w:rFonts w:hAnsi="宋体" w:cs="Times New Roman"/>
        </w:rPr>
        <w:t>”</w:t>
      </w:r>
      <w:r>
        <w:rPr>
          <w:rFonts w:ascii="Times New Roman" w:hAnsi="Times New Roman" w:eastAsia="楷体_GB2312" w:cs="Times New Roman"/>
        </w:rPr>
        <w:t>共实施援疆项目5161个，投入资金580.3亿元。在此期间，500多万各族群众住房条件得到改善，20多万劳动力稳定就业，新建学校222所，基层公共服务水平大幅提升。</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[问题思考]从上述材料中，你感受到了什么？</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对口援疆工程极大地促进了新疆经济、社会、文化等各项事业发展进步，让新疆各族群众有了满满的获得感、幸福感和归属感。</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民生是人民幸福之基、社会和谐之本。加快社会事业发展，保障和改善民生，事关广大民族地区人民群众的福祉。国家支持民族地区发展教育，实施积极的就业政策，初步建立基本医疗保障制度，从而促进民族关系更加融洽，社会更加和谐稳定，人民群众有更多的获得感。</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4．扶持少数民族文化发展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[活动设计]阅读教材P96</w:t>
      </w:r>
      <w:r>
        <w:rPr>
          <w:rFonts w:hAnsi="宋体" w:cs="Times New Roman"/>
        </w:rPr>
        <w:t>“</w:t>
      </w:r>
      <w:r>
        <w:rPr>
          <w:rFonts w:ascii="Times New Roman" w:hAnsi="Times New Roman" w:cs="Times New Roman"/>
        </w:rPr>
        <w:t>相关链接</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[问题思考]刘三姐歌谣入选第一批国家级非物质文化遗产名录，说明了什么？</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说明我国重视发展和维护少数民族地区的文化。</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没有各民族文化的发展，就没有整个中华民族文化的繁荣。国家大力扶持少数民族文化的保护、继承、创新和发展工作，积极促进各民族之间的文化交流，使少数民族文化获得前所未有的发展。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5．维护和促进民族团结</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[活动设计]阅读教材P96</w:t>
      </w:r>
      <w:r>
        <w:rPr>
          <w:rFonts w:hAnsi="宋体" w:cs="Times New Roman"/>
        </w:rPr>
        <w:t>“</w:t>
      </w:r>
      <w:r>
        <w:rPr>
          <w:rFonts w:ascii="Times New Roman" w:hAnsi="Times New Roman" w:cs="Times New Roman"/>
        </w:rPr>
        <w:t>探究与分享</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[问题思考]同学们的对话给了你什么启示？为了维护民族团结，我们还可以做些什么？</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hAnsi="宋体" w:eastAsia="楷体_GB2312" w:cs="Times New Roman"/>
        </w:rPr>
        <w:t>①</w:t>
      </w:r>
      <w:r>
        <w:rPr>
          <w:rFonts w:ascii="Times New Roman" w:hAnsi="Times New Roman" w:eastAsia="楷体_GB2312" w:cs="Times New Roman"/>
        </w:rPr>
        <w:t>维护和促进民族团结，是每一个公民的神圣职责和光荣义务。各族人民要团结一致、守望相助、齐心奋斗。</w:t>
      </w:r>
      <w:r>
        <w:rPr>
          <w:rFonts w:hAnsi="宋体" w:eastAsia="楷体_GB2312" w:cs="Times New Roman"/>
        </w:rPr>
        <w:t>②</w:t>
      </w:r>
      <w:r>
        <w:rPr>
          <w:rFonts w:ascii="Times New Roman" w:hAnsi="Times New Roman" w:eastAsia="楷体_GB2312" w:cs="Times New Roman"/>
        </w:rPr>
        <w:t>示例：努力学习科学文化知识，坚守政治信仰，拥护我党的民族政策；与分裂祖国、破坏民族团结的分子作斗争；积极宣传民族团结的重要性；遇到少数民族同胞，积极与他们沟通交流，力所能及地帮助他们。</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维护和促进民族团结，是每一个公民的神圣职责和光荣义务。</w:t>
      </w:r>
      <w:r>
        <w:rPr>
          <w:rFonts w:hAnsi="宋体" w:cs="Times New Roman"/>
        </w:rPr>
        <w:t>“</w:t>
      </w:r>
      <w:r>
        <w:rPr>
          <w:rFonts w:ascii="Times New Roman" w:hAnsi="Times New Roman" w:eastAsia="楷体_GB2312" w:cs="Times New Roman"/>
        </w:rPr>
        <w:t>同心掬得满庭芳</w:t>
      </w:r>
      <w:r>
        <w:rPr>
          <w:rFonts w:hAnsi="宋体" w:cs="Times New Roman"/>
        </w:rPr>
        <w:t>”</w:t>
      </w:r>
      <w:r>
        <w:rPr>
          <w:rFonts w:ascii="Times New Roman" w:hAnsi="Times New Roman" w:eastAsia="楷体_GB2312" w:cs="Times New Roman"/>
        </w:rPr>
        <w:t>，只有各族人民团结一致、守望相助、齐心奋斗，伟大的祖国才能繁荣发展。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课堂总结</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hAnsi="宋体" w:cs="Times New Roman"/>
        </w:rPr>
        <w:t>“</w:t>
      </w:r>
      <w:r>
        <w:rPr>
          <w:rFonts w:ascii="Times New Roman" w:hAnsi="Times New Roman" w:cs="Times New Roman"/>
        </w:rPr>
        <w:t>一花独放不是春，百花齐放春满园。</w:t>
      </w:r>
      <w:r>
        <w:rPr>
          <w:rFonts w:hAnsi="宋体" w:cs="Times New Roman"/>
        </w:rPr>
        <w:t>”</w:t>
      </w:r>
      <w:r>
        <w:rPr>
          <w:rFonts w:ascii="Times New Roman" w:hAnsi="Times New Roman" w:cs="Times New Roman"/>
        </w:rPr>
        <w:t>56个民族就像56朵鲜花，只有56朵民族之花一起盛开，中华民族这个美丽的大花园才会春意盎然，满园花香。为了祖国的稳定和发展，我们每个人都要维护好民族团结。</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板书设计</w:t>
      </w:r>
      <w:r>
        <w:rPr>
          <w:rFonts w:ascii="Times New Roman" w:hAnsi="Times New Roman" w:cs="Times New Roman"/>
          <w:sz w:val="28"/>
          <w:szCs w:val="28"/>
        </w:rPr>
        <w:t xml:space="preserve"> </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宋体-方正超大字符集" w:hAnsi="宋体-方正超大字符集" w:eastAsia="宋体-方正超大字符集" w:cs="宋体-方正超大字符集"/>
        </w:rPr>
        <w:fldChar w:fldCharType="begin"/>
      </w:r>
      <w:r>
        <w:rPr>
          <w:rFonts w:hint="eastAsia" w:ascii="宋体-方正超大字符集" w:hAnsi="宋体-方正超大字符集" w:eastAsia="宋体-方正超大字符集" w:cs="宋体-方正超大字符集"/>
        </w:rPr>
        <w:instrText xml:space="preserve">eq \a\vs4\</w:instrText>
      </w:r>
      <w:r>
        <w:rPr>
          <w:rFonts w:ascii="Times New Roman" w:hAnsi="Times New Roman" w:eastAsia="楷体_GB2312" w:cs="Times New Roman"/>
        </w:rPr>
        <w:instrText xml:space="preserve">al(促,进,民,族,团,结)</w:instrText>
      </w:r>
      <w:r>
        <w:rPr>
          <w:rFonts w:ascii="宋体-方正超大字符集" w:hAnsi="宋体-方正超大字符集" w:eastAsia="宋体-方正超大字符集" w:cs="宋体-方正超大字符集"/>
        </w:rPr>
        <w:fldChar w:fldCharType="end"/>
      </w:r>
      <w:r>
        <w:rPr>
          <w:rFonts w:ascii="宋体-方正超大字符集" w:hAnsi="宋体-方正超大字符集" w:eastAsia="宋体-方正超大字符集" w:cs="宋体-方正超大字符集"/>
        </w:rPr>
        <w:fldChar w:fldCharType="begin"/>
      </w:r>
      <w:r>
        <w:rPr>
          <w:rFonts w:hint="eastAsia" w:ascii="宋体-方正超大字符集" w:hAnsi="宋体-方正超大字符集" w:eastAsia="宋体-方正超大字符集" w:cs="宋体-方正超大字符集"/>
        </w:rPr>
        <w:instrText xml:space="preserve">eq \</w:instrText>
      </w:r>
      <w:r>
        <w:rPr>
          <w:rFonts w:ascii="Times New Roman" w:hAnsi="Times New Roman" w:eastAsia="楷体_GB2312" w:cs="Times New Roman"/>
        </w:rPr>
        <w:instrText xml:space="preserve">b\lc\{\rc\ (\a\vs4\al\co1(\a\vs4\al(民族大,家庭)\b\lc\{\rc\ (\a\vs4\al\co1(我国各民族分布特点,各族人民之间的关系,社会主义新型民族关系的形成,各族人民具有平等的社会地位,加强民族团结是中华民族的最高利益,各民族始终同呼吸、共命运、心连心)),家和万事兴\b\lc\{\rc\ (\a\vs4\al\co1(加快民族地区发展的意义和措施,公民的神圣职责和光荣义务))))</w:instrText>
      </w:r>
      <w:r>
        <w:rPr>
          <w:rFonts w:ascii="宋体-方正超大字符集" w:hAnsi="宋体-方正超大字符集" w:eastAsia="宋体-方正超大字符集" w:cs="宋体-方正超大字符集"/>
        </w:rPr>
        <w:fldChar w:fldCharType="end"/>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练习设计</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请完成本课对应训练</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p>
    <w:p>
      <w:pPr>
        <w:keepNext w:val="0"/>
        <w:keepLines w:val="0"/>
        <w:pageBreakBefore w:val="0"/>
        <w:widowControl w:val="0"/>
        <w:kinsoku/>
        <w:wordWrap/>
        <w:overflowPunct/>
        <w:topLinePunct w:val="0"/>
        <w:autoSpaceDE/>
        <w:autoSpaceDN/>
        <w:bidi w:val="0"/>
        <w:adjustRightInd/>
        <w:spacing w:line="240" w:lineRule="auto"/>
        <w:textAlignment w:val="auto"/>
      </w:pPr>
    </w:p>
    <w:p>
      <w:pPr>
        <w:pStyle w:val="2"/>
        <w:keepNext w:val="0"/>
        <w:keepLines w:val="0"/>
        <w:pageBreakBefore w:val="0"/>
        <w:widowControl w:val="0"/>
        <w:kinsoku/>
        <w:wordWrap/>
        <w:overflowPunct/>
        <w:topLinePunct w:val="0"/>
        <w:autoSpaceDE/>
        <w:autoSpaceDN/>
        <w:bidi w:val="0"/>
        <w:adjustRightInd/>
        <w:snapToGrid w:val="0"/>
        <w:spacing w:line="240" w:lineRule="auto"/>
        <w:ind w:firstLine="643" w:firstLineChars="200"/>
        <w:jc w:val="center"/>
        <w:textAlignment w:val="auto"/>
        <w:rPr>
          <w:rFonts w:ascii="Times New Roman" w:hAnsi="Times New Roman" w:cs="Times New Roman"/>
          <w:b/>
          <w:sz w:val="32"/>
        </w:rPr>
      </w:pPr>
      <w:r>
        <w:rPr>
          <w:rFonts w:ascii="Times New Roman" w:hAnsi="Times New Roman" w:cs="Times New Roman"/>
          <w:b/>
          <w:sz w:val="32"/>
        </w:rPr>
        <w:drawing>
          <wp:anchor distT="0" distB="0" distL="114300" distR="114300" simplePos="0" relativeHeight="251670528" behindDoc="0" locked="0" layoutInCell="1" allowOverlap="1">
            <wp:simplePos x="0" y="0"/>
            <wp:positionH relativeFrom="page">
              <wp:posOffset>10426700</wp:posOffset>
            </wp:positionH>
            <wp:positionV relativeFrom="topMargin">
              <wp:posOffset>12547600</wp:posOffset>
            </wp:positionV>
            <wp:extent cx="279400" cy="482600"/>
            <wp:effectExtent l="0" t="0" r="6350" b="12700"/>
            <wp:wrapNone/>
            <wp:docPr id="3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4"/>
                    <pic:cNvPicPr>
                      <a:picLocks noChangeAspect="1"/>
                    </pic:cNvPicPr>
                  </pic:nvPicPr>
                  <pic:blipFill>
                    <a:blip r:embed="rId62"/>
                    <a:stretch>
                      <a:fillRect/>
                    </a:stretch>
                  </pic:blipFill>
                  <pic:spPr>
                    <a:xfrm>
                      <a:off x="0" y="0"/>
                      <a:ext cx="279400" cy="482600"/>
                    </a:xfrm>
                    <a:prstGeom prst="rect">
                      <a:avLst/>
                    </a:prstGeom>
                    <a:noFill/>
                    <a:ln>
                      <a:noFill/>
                    </a:ln>
                  </pic:spPr>
                </pic:pic>
              </a:graphicData>
            </a:graphic>
          </wp:anchor>
        </w:drawing>
      </w:r>
      <w:r>
        <w:rPr>
          <w:rFonts w:ascii="Times New Roman" w:hAnsi="Times New Roman" w:cs="Times New Roman"/>
          <w:b/>
          <w:sz w:val="32"/>
        </w:rPr>
        <w:t>第2课时　维护祖国统一</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教学目标</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【知识与技能】</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1．知道反对分裂的要求，懂得反对分裂是我们的责任。</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2．了解</w:t>
      </w:r>
      <w:r>
        <w:rPr>
          <w:rFonts w:hAnsi="宋体" w:cs="Times New Roman"/>
        </w:rPr>
        <w:t>“</w:t>
      </w:r>
      <w:r>
        <w:rPr>
          <w:rFonts w:ascii="Times New Roman" w:hAnsi="Times New Roman" w:cs="Times New Roman"/>
        </w:rPr>
        <w:t>一国两制</w:t>
      </w:r>
      <w:r>
        <w:rPr>
          <w:rFonts w:hAnsi="宋体" w:cs="Times New Roman"/>
        </w:rPr>
        <w:t>”</w:t>
      </w:r>
      <w:r>
        <w:rPr>
          <w:rFonts w:ascii="Times New Roman" w:hAnsi="Times New Roman" w:cs="Times New Roman"/>
        </w:rPr>
        <w:t>的含义，知道香港、澳门回归的影响。</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3．掌握实现祖国完全统一的意义和两岸关系的政治基础，明白解决台湾问题的有利因素和两岸交流的意义。</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【过程与方法】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提高学生对分裂行为的辨别能力，自觉维护祖国统一，同破坏国家统一的行为作斗争。</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【情感、态度与价值观】</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1．旗帜鲜明地反对分裂，拥护祖国统一。</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2．增强对</w:t>
      </w:r>
      <w:r>
        <w:rPr>
          <w:rFonts w:hAnsi="宋体" w:cs="Times New Roman"/>
        </w:rPr>
        <w:t>“</w:t>
      </w:r>
      <w:r>
        <w:rPr>
          <w:rFonts w:ascii="Times New Roman" w:hAnsi="Times New Roman" w:cs="Times New Roman"/>
        </w:rPr>
        <w:t>一国两制</w:t>
      </w:r>
      <w:r>
        <w:rPr>
          <w:rFonts w:hAnsi="宋体" w:cs="Times New Roman"/>
        </w:rPr>
        <w:t>”</w:t>
      </w:r>
      <w:r>
        <w:rPr>
          <w:rFonts w:ascii="Times New Roman" w:hAnsi="Times New Roman" w:cs="Times New Roman"/>
        </w:rPr>
        <w:t>的认同感，培养维护祖国统一的真挚情感、高尚情操和社会责任感。</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重点难点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【重点】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1．反对分裂，维护国家统一。</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w:t>
      </w:r>
      <w:r>
        <w:rPr>
          <w:rFonts w:hAnsi="宋体" w:cs="Times New Roman"/>
        </w:rPr>
        <w:t>“</w:t>
      </w:r>
      <w:r>
        <w:rPr>
          <w:rFonts w:ascii="Times New Roman" w:hAnsi="Times New Roman" w:cs="Times New Roman"/>
        </w:rPr>
        <w:t>一国两制</w:t>
      </w:r>
      <w:r>
        <w:rPr>
          <w:rFonts w:hAnsi="宋体" w:cs="Times New Roman"/>
        </w:rPr>
        <w:t>”</w:t>
      </w:r>
      <w:r>
        <w:rPr>
          <w:rFonts w:ascii="Times New Roman" w:hAnsi="Times New Roman" w:cs="Times New Roman"/>
        </w:rPr>
        <w:t>的内涵。</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【难点】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如何实现祖国的完全统一。</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教学过程</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【自主学习】</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带着下面的问题，快速阅读教材正文，思考并在书中进行标记。</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1．我们应该怎样反对分裂？</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w:t>
      </w:r>
      <w:r>
        <w:rPr>
          <w:rFonts w:hAnsi="宋体" w:cs="Times New Roman"/>
        </w:rPr>
        <w:t>“</w:t>
      </w:r>
      <w:r>
        <w:rPr>
          <w:rFonts w:ascii="Times New Roman" w:hAnsi="Times New Roman" w:cs="Times New Roman"/>
        </w:rPr>
        <w:t>一国两制</w:t>
      </w:r>
      <w:r>
        <w:rPr>
          <w:rFonts w:hAnsi="宋体" w:cs="Times New Roman"/>
        </w:rPr>
        <w:t>”</w:t>
      </w:r>
      <w:r>
        <w:rPr>
          <w:rFonts w:ascii="Times New Roman" w:hAnsi="Times New Roman" w:cs="Times New Roman"/>
        </w:rPr>
        <w:t>的含义？</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w:t>
      </w:r>
      <w:r>
        <w:rPr>
          <w:rFonts w:hAnsi="宋体" w:cs="Times New Roman"/>
        </w:rPr>
        <w:t>“</w:t>
      </w:r>
      <w:r>
        <w:rPr>
          <w:rFonts w:ascii="Times New Roman" w:hAnsi="Times New Roman" w:cs="Times New Roman"/>
        </w:rPr>
        <w:t>一国两制</w:t>
      </w:r>
      <w:r>
        <w:rPr>
          <w:rFonts w:hAnsi="宋体" w:cs="Times New Roman"/>
        </w:rPr>
        <w:t>”</w:t>
      </w:r>
      <w:r>
        <w:rPr>
          <w:rFonts w:ascii="Times New Roman" w:hAnsi="Times New Roman" w:cs="Times New Roman"/>
        </w:rPr>
        <w:t>对香港、澳门的发展意义。</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4．解决台湾问题的基本方针、政治基础等。</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5．我们应该怎样解决台湾问题，以便早日实现祖国完全统一？</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【新课导入】</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播放香港回归及澳门回归政权交接仪式的视频。</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师：实现祖国完全统一，是全体中华儿女的共同愿望和神圣职责，是中华民族的根本利益所在。我们要坚决反对一切分裂国家的活动，共同为实现中华民族伟大复兴而奋斗。</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【合作探究】</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知识点一　反对分裂</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1．反对分裂，就要维护国家统一、国家主权和领</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rPr>
        <w:t>土完整</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[活动设计]阅读教材P98</w:t>
      </w:r>
      <w:r>
        <w:rPr>
          <w:rFonts w:hAnsi="宋体" w:cs="Times New Roman"/>
        </w:rPr>
        <w:t>“</w:t>
      </w:r>
      <w:r>
        <w:rPr>
          <w:rFonts w:ascii="Times New Roman" w:hAnsi="Times New Roman" w:cs="Times New Roman"/>
        </w:rPr>
        <w:t>探究与分享</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[问题思考](1)你从这些驻守边疆的战士身上感受到哪些优秀品质？</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(2)有人说：</w:t>
      </w:r>
      <w:r>
        <w:rPr>
          <w:rFonts w:hAnsi="宋体" w:cs="Times New Roman"/>
        </w:rPr>
        <w:t>“</w:t>
      </w:r>
      <w:r>
        <w:rPr>
          <w:rFonts w:ascii="Times New Roman" w:hAnsi="Times New Roman" w:cs="Times New Roman"/>
        </w:rPr>
        <w:t>驻守边疆、维护领土完整是战士的职责，与中学生没有关系，我们也做不了什么。</w:t>
      </w:r>
      <w:r>
        <w:rPr>
          <w:rFonts w:hAnsi="宋体" w:cs="Times New Roman"/>
        </w:rPr>
        <w:t>”</w:t>
      </w:r>
      <w:r>
        <w:rPr>
          <w:rFonts w:ascii="Times New Roman" w:hAnsi="Times New Roman" w:cs="Times New Roman"/>
        </w:rPr>
        <w:t>你同意这种说法吗？请说明理由。</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(1)保家卫国、不怕困难、不怕牺牲、意志坚强、自强不息、无私奉献等。</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(2)不同意。保家卫国、维护国家安全和领土完整是每个公民义不容辞的责任。作为中学生，现在虽然不能在祖国边陲保家卫国，但努力学习，健康成长，积极宣传维护国家统一、反对民族分裂，身体力行同违法犯罪分子作斗争，也是在尽自己的义务。</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反对分裂，就要维护国家统一、国家主权和领土完整。近代以来，为争取民族解放，维护国家主权、领土完整和民族尊严，无数中华儿女抛头颅，洒热血，谱写了一曲曲感天动地、气壮山河的英雄赞歌。</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2．反对分裂，反对一切民族分裂活动</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[活动设计]阅读教材P99</w:t>
      </w:r>
      <w:r>
        <w:rPr>
          <w:rFonts w:hAnsi="宋体" w:cs="Times New Roman"/>
        </w:rPr>
        <w:t>“</w:t>
      </w:r>
      <w:r>
        <w:rPr>
          <w:rFonts w:ascii="Times New Roman" w:hAnsi="Times New Roman" w:cs="Times New Roman"/>
        </w:rPr>
        <w:t>相关链接</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[问题思考](1)民族分裂活动有哪些表现？为什么要反对民族分裂活动？</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(2)《中华人民共和国宪法》和《中华人民共和反分裂国家法》的规定说明了什么？</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(1)</w:t>
      </w:r>
      <w:r>
        <w:rPr>
          <w:rFonts w:hAnsi="宋体" w:eastAsia="楷体_GB2312" w:cs="Times New Roman"/>
        </w:rPr>
        <w:t>①</w:t>
      </w:r>
      <w:r>
        <w:rPr>
          <w:rFonts w:ascii="Times New Roman" w:hAnsi="Times New Roman" w:eastAsia="楷体_GB2312" w:cs="Times New Roman"/>
        </w:rPr>
        <w:t>表现：建立反动组织，打着</w:t>
      </w:r>
      <w:r>
        <w:rPr>
          <w:rFonts w:hAnsi="宋体" w:cs="Times New Roman"/>
        </w:rPr>
        <w:t>“</w:t>
      </w:r>
      <w:r>
        <w:rPr>
          <w:rFonts w:ascii="Times New Roman" w:hAnsi="Times New Roman" w:eastAsia="楷体_GB2312" w:cs="Times New Roman"/>
        </w:rPr>
        <w:t>民族独立</w:t>
      </w:r>
      <w:r>
        <w:rPr>
          <w:rFonts w:hAnsi="宋体" w:cs="Times New Roman"/>
        </w:rPr>
        <w:t>”</w:t>
      </w:r>
      <w:r>
        <w:rPr>
          <w:rFonts w:ascii="Times New Roman" w:hAnsi="Times New Roman" w:eastAsia="楷体_GB2312" w:cs="Times New Roman"/>
        </w:rPr>
        <w:t>的旗号，建立民族共和国，企图分裂祖国等等。</w:t>
      </w:r>
      <w:r>
        <w:rPr>
          <w:rFonts w:hAnsi="宋体" w:eastAsia="楷体_GB2312" w:cs="Times New Roman"/>
        </w:rPr>
        <w:t>②</w:t>
      </w:r>
      <w:r>
        <w:rPr>
          <w:rFonts w:ascii="Times New Roman" w:hAnsi="Times New Roman" w:eastAsia="楷体_GB2312" w:cs="Times New Roman"/>
        </w:rPr>
        <w:t>民族分裂的破坏活动，不仅给各族人民生命财产造成了重大损失，而且也严重影响了社会稳定和经济发展。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(2)民族分裂活动损害民族利益，危害国家安全，势必要受到法律制裁。</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任何企图搞民族分裂的人都是历史罪人。一切破坏民族团结、制造民族分裂的行为都将受到法律的制裁。</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3．反对分裂，就要维护国家安全</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[活动设计]阅读教材P99</w:t>
      </w:r>
      <w:r>
        <w:rPr>
          <w:rFonts w:hAnsi="宋体" w:cs="Times New Roman"/>
        </w:rPr>
        <w:t>“</w:t>
      </w:r>
      <w:r>
        <w:rPr>
          <w:rFonts w:ascii="Times New Roman" w:hAnsi="Times New Roman" w:cs="Times New Roman"/>
        </w:rPr>
        <w:t>探究与分享</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 xml:space="preserve">[问题思考](1)这个案例带给我们哪些警示？ </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(2)在互联网时代，我们应当如何增强国家安全意识？</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(1)我们要注意规范自己的行为，不得随意发布、传播重要信息，不能泄露国家机密，危害国家安全和利益。</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(2)我们要认真学习有关国家安全和保密工作的法律法规、规章制度，增强维护国家安全的法治意识；我们每个人都应严格遵守有关国家安全的法律规定，积极履行维护国家安全的法定义务，不断提高防范意识和防范能力，善于识别危害国家安全的各种伪装，为维护国家安全贡献自己的力量。</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FF"/>
        </w:rPr>
        <w:t>教师点拨：</w:t>
      </w:r>
      <w:r>
        <w:rPr>
          <w:rFonts w:ascii="Times New Roman" w:hAnsi="Times New Roman" w:eastAsia="楷体_GB2312" w:cs="Times New Roman"/>
        </w:rPr>
        <w:t>(1)国家安全是安邦定国的重要基石。国泰民安是人民群众最基本、最普遍的愿望。当前国际形势风云变幻，国家安全和发展环境复杂多变，未来个时期又是我国实现中华民族复兴的关键期，我们要树立总体国家安全观，更要自觉地维护国家安全。</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(2)维护国家统一，反对分裂，是爱国主义精神的具体体现，是每个公民义不容辞的责任。我们绝不容忍国家分裂的历史悲剧重演，一切分裂祖国的活动都必将遭到全体中国人坚决反对。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知识点二　</w:t>
      </w:r>
      <w:r>
        <w:rPr>
          <w:rFonts w:hAnsi="宋体" w:cs="Times New Roman"/>
        </w:rPr>
        <w:t>“</w:t>
      </w:r>
      <w:r>
        <w:rPr>
          <w:rFonts w:ascii="Times New Roman" w:hAnsi="Times New Roman" w:cs="Times New Roman"/>
        </w:rPr>
        <w:t>一国两制</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w:t>
      </w:r>
      <w:r>
        <w:rPr>
          <w:rFonts w:hAnsi="宋体" w:cs="Times New Roman"/>
        </w:rPr>
        <w:t>“</w:t>
      </w:r>
      <w:r>
        <w:rPr>
          <w:rFonts w:ascii="Times New Roman" w:hAnsi="Times New Roman" w:cs="Times New Roman"/>
        </w:rPr>
        <w:t>一国两制</w:t>
      </w:r>
      <w:r>
        <w:rPr>
          <w:rFonts w:hAnsi="宋体" w:cs="Times New Roman"/>
        </w:rPr>
        <w:t>”</w:t>
      </w:r>
      <w:r>
        <w:rPr>
          <w:rFonts w:ascii="Times New Roman" w:hAnsi="Times New Roman" w:cs="Times New Roman"/>
        </w:rPr>
        <w:t>的内涵</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[活动设计]阅读教材P100</w:t>
      </w:r>
      <w:r>
        <w:rPr>
          <w:rFonts w:hAnsi="宋体" w:cs="Times New Roman"/>
        </w:rPr>
        <w:t>“</w:t>
      </w:r>
      <w:r>
        <w:rPr>
          <w:rFonts w:ascii="Times New Roman" w:hAnsi="Times New Roman" w:cs="Times New Roman"/>
        </w:rPr>
        <w:t>相关链接</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[问题思考]结合教材正文，思考什么是</w:t>
      </w:r>
      <w:r>
        <w:rPr>
          <w:rFonts w:hAnsi="宋体" w:cs="Times New Roman"/>
        </w:rPr>
        <w:t>“</w:t>
      </w:r>
      <w:r>
        <w:rPr>
          <w:rFonts w:ascii="Times New Roman" w:hAnsi="Times New Roman" w:cs="Times New Roman"/>
        </w:rPr>
        <w:t>一国两制</w:t>
      </w:r>
      <w:r>
        <w:rPr>
          <w:rFonts w:hAnsi="宋体" w:cs="Times New Roman"/>
        </w:rPr>
        <w:t>”</w:t>
      </w:r>
      <w:r>
        <w:rPr>
          <w:rFonts w:ascii="Times New Roman" w:hAnsi="Times New Roman"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hAnsi="宋体" w:cs="Times New Roman"/>
        </w:rPr>
        <w:t>“</w:t>
      </w:r>
      <w:r>
        <w:rPr>
          <w:rFonts w:ascii="Times New Roman" w:hAnsi="Times New Roman" w:eastAsia="楷体_GB2312" w:cs="Times New Roman"/>
        </w:rPr>
        <w:t>一个国家，两种制度</w:t>
      </w:r>
      <w:r>
        <w:rPr>
          <w:rFonts w:hAnsi="宋体" w:cs="Times New Roman"/>
        </w:rPr>
        <w:t>”</w:t>
      </w:r>
      <w:r>
        <w:rPr>
          <w:rFonts w:ascii="Times New Roman" w:hAnsi="Times New Roman" w:eastAsia="楷体_GB2312" w:cs="Times New Roman"/>
        </w:rPr>
        <w:t>，简称为</w:t>
      </w:r>
      <w:r>
        <w:rPr>
          <w:rFonts w:hAnsi="宋体" w:cs="Times New Roman"/>
        </w:rPr>
        <w:t>“</w:t>
      </w:r>
      <w:r>
        <w:rPr>
          <w:rFonts w:ascii="Times New Roman" w:hAnsi="Times New Roman" w:eastAsia="楷体_GB2312" w:cs="Times New Roman"/>
        </w:rPr>
        <w:t>一国两制</w:t>
      </w:r>
      <w:r>
        <w:rPr>
          <w:rFonts w:hAnsi="宋体" w:cs="Times New Roman"/>
        </w:rPr>
        <w:t>”</w:t>
      </w:r>
      <w:r>
        <w:rPr>
          <w:rFonts w:ascii="Times New Roman" w:hAnsi="Times New Roman" w:eastAsia="楷体_GB2312" w:cs="Times New Roman"/>
        </w:rPr>
        <w:t>。</w:t>
      </w:r>
      <w:r>
        <w:rPr>
          <w:rFonts w:hAnsi="宋体" w:cs="Times New Roman"/>
        </w:rPr>
        <w:t>“</w:t>
      </w:r>
      <w:r>
        <w:rPr>
          <w:rFonts w:ascii="Times New Roman" w:hAnsi="Times New Roman" w:eastAsia="楷体_GB2312" w:cs="Times New Roman"/>
        </w:rPr>
        <w:t>一个国家</w:t>
      </w:r>
      <w:r>
        <w:rPr>
          <w:rFonts w:hAnsi="宋体" w:cs="Times New Roman"/>
        </w:rPr>
        <w:t>”</w:t>
      </w:r>
      <w:r>
        <w:rPr>
          <w:rFonts w:ascii="Times New Roman" w:hAnsi="Times New Roman" w:eastAsia="楷体_GB2312" w:cs="Times New Roman"/>
        </w:rPr>
        <w:t>，是指中国是统一的国家，主权和领土不容侵犯，领土不容分割。</w:t>
      </w:r>
      <w:r>
        <w:rPr>
          <w:rFonts w:hAnsi="宋体" w:cs="Times New Roman"/>
        </w:rPr>
        <w:t>“</w:t>
      </w:r>
      <w:r>
        <w:rPr>
          <w:rFonts w:ascii="Times New Roman" w:hAnsi="Times New Roman" w:eastAsia="楷体_GB2312" w:cs="Times New Roman"/>
        </w:rPr>
        <w:t>两种制度</w:t>
      </w:r>
      <w:r>
        <w:rPr>
          <w:rFonts w:hAnsi="宋体" w:cs="Times New Roman"/>
        </w:rPr>
        <w:t>”</w:t>
      </w:r>
      <w:r>
        <w:rPr>
          <w:rFonts w:ascii="Times New Roman" w:hAnsi="Times New Roman" w:eastAsia="楷体_GB2312" w:cs="Times New Roman"/>
        </w:rPr>
        <w:t>是指在坚持一个中国的前提下，国家的主体坚持社会主义制度，香港、澳门、台</w:t>
      </w:r>
      <w:r>
        <w:rPr>
          <w:rFonts w:hint="eastAsia" w:hAnsi="宋体" w:cs="宋体"/>
        </w:rPr>
        <w:t>灣</w:t>
      </w:r>
      <w:r>
        <w:rPr>
          <w:rFonts w:hint="eastAsia" w:ascii="楷体_GB2312" w:hAnsi="楷体_GB2312" w:eastAsia="楷体_GB2312" w:cs="楷体_GB2312"/>
        </w:rPr>
        <w:t>保持原有的资本主义制度和生活方式长期不变</w:t>
      </w:r>
      <w:r>
        <w:rPr>
          <w:rFonts w:ascii="Times New Roman" w:hAnsi="Times New Roman" w:eastAsia="楷体_GB2312" w:cs="Times New Roman"/>
        </w:rPr>
        <w:t>，实行高度自治。</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w:t>
      </w:r>
      <w:r>
        <w:rPr>
          <w:rFonts w:hAnsi="宋体" w:cs="Times New Roman"/>
        </w:rPr>
        <w:t>“</w:t>
      </w:r>
      <w:r>
        <w:rPr>
          <w:rFonts w:ascii="Times New Roman" w:hAnsi="Times New Roman" w:cs="Times New Roman"/>
        </w:rPr>
        <w:t>一国两制</w:t>
      </w:r>
      <w:r>
        <w:rPr>
          <w:rFonts w:hAnsi="宋体" w:cs="Times New Roman"/>
        </w:rPr>
        <w:t>”</w:t>
      </w:r>
      <w:r>
        <w:rPr>
          <w:rFonts w:ascii="Times New Roman" w:hAnsi="Times New Roman" w:cs="Times New Roman"/>
        </w:rPr>
        <w:t>对香港澳门的发展意义</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cs="Times New Roman"/>
        </w:rPr>
        <w:t>[活动设计]阅读教材：</w:t>
      </w:r>
      <w:r>
        <w:rPr>
          <w:rFonts w:ascii="Times New Roman" w:hAnsi="Times New Roman" w:eastAsia="楷体_GB2312" w:cs="Times New Roman"/>
        </w:rPr>
        <w:t>澳门特区行政长官崔世安指出，2019年是新中国成立70周年，也是澳门回归祖国20周年，特区政府要创造良好的社会氛围，努力实现</w:t>
      </w:r>
      <w:r>
        <w:rPr>
          <w:rFonts w:hAnsi="宋体" w:cs="Times New Roman"/>
        </w:rPr>
        <w:t>“</w:t>
      </w:r>
      <w:r>
        <w:rPr>
          <w:rFonts w:ascii="Times New Roman" w:hAnsi="Times New Roman" w:eastAsia="楷体_GB2312" w:cs="Times New Roman"/>
        </w:rPr>
        <w:t>坚持稳定发展大局，优先民生工程，强调经济社会均衡发展</w:t>
      </w:r>
      <w:r>
        <w:rPr>
          <w:rFonts w:hAnsi="宋体" w:cs="Times New Roman"/>
        </w:rPr>
        <w:t>”</w:t>
      </w:r>
      <w:r>
        <w:rPr>
          <w:rFonts w:ascii="Times New Roman" w:hAnsi="Times New Roman" w:eastAsia="楷体_GB2312" w:cs="Times New Roman"/>
        </w:rPr>
        <w:t>的施政目标。</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20年来，内地与澳门的经贸关系的发展是前所未有的，已经形成互利互惠、合作共赢、密不可分的经贸格局，内地是澳门最大的贸易伙伴，澳门也是内地利用外资和出口的重要通道。</w:t>
      </w:r>
      <w:r>
        <w:rPr>
          <w:rFonts w:hAnsi="宋体" w:cs="Times New Roman"/>
        </w:rPr>
        <w:t>“</w:t>
      </w:r>
      <w:r>
        <w:rPr>
          <w:rFonts w:ascii="Times New Roman" w:hAnsi="Times New Roman" w:eastAsia="楷体_GB2312" w:cs="Times New Roman"/>
        </w:rPr>
        <w:t>政府惠澳政策包括就业、学习和生活，特别是青年一代，更能把握机遇，融入国家发展大局。</w:t>
      </w:r>
      <w:r>
        <w:rPr>
          <w:rFonts w:hAnsi="宋体" w:cs="Times New Roman"/>
        </w:rPr>
        <w:t>”</w:t>
      </w:r>
      <w:r>
        <w:rPr>
          <w:rFonts w:ascii="Times New Roman" w:hAnsi="Times New Roman" w:eastAsia="楷体_GB2312" w:cs="Times New Roman"/>
        </w:rPr>
        <w:t xml:space="preserve"> 澳门特区行政长官崔世安表示，中国的改革开放，让澳门获得了实实在在的利益，也为澳门发展扩展了空间，令澳门成为改革开放最大的受益者之一。</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[问题思考]澳门回归祖国20年来取得的成就说明了什么？给我们带来怎样的启示？</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hAnsi="宋体" w:eastAsia="楷体_GB2312" w:cs="Times New Roman"/>
        </w:rPr>
        <w:t>①</w:t>
      </w:r>
      <w:r>
        <w:rPr>
          <w:rFonts w:ascii="Times New Roman" w:hAnsi="Times New Roman" w:eastAsia="楷体_GB2312" w:cs="Times New Roman"/>
        </w:rPr>
        <w:t>说明</w:t>
      </w:r>
      <w:r>
        <w:rPr>
          <w:rFonts w:hAnsi="宋体" w:cs="Times New Roman"/>
        </w:rPr>
        <w:t>“</w:t>
      </w:r>
      <w:r>
        <w:rPr>
          <w:rFonts w:ascii="Times New Roman" w:hAnsi="Times New Roman" w:eastAsia="楷体_GB2312" w:cs="Times New Roman"/>
        </w:rPr>
        <w:t>一国两制</w:t>
      </w:r>
      <w:r>
        <w:rPr>
          <w:rFonts w:hAnsi="宋体" w:cs="Times New Roman"/>
        </w:rPr>
        <w:t>”</w:t>
      </w:r>
      <w:r>
        <w:rPr>
          <w:rFonts w:ascii="Times New Roman" w:hAnsi="Times New Roman" w:eastAsia="楷体_GB2312" w:cs="Times New Roman"/>
        </w:rPr>
        <w:t>取得举世公认的成功，具有强大的生命力。</w:t>
      </w:r>
      <w:r>
        <w:rPr>
          <w:rFonts w:hAnsi="宋体" w:eastAsia="楷体_GB2312" w:cs="Times New Roman"/>
        </w:rPr>
        <w:t>②</w:t>
      </w:r>
      <w:r>
        <w:rPr>
          <w:rFonts w:ascii="Times New Roman" w:hAnsi="Times New Roman" w:eastAsia="楷体_GB2312" w:cs="Times New Roman"/>
        </w:rPr>
        <w:t>启示我们</w:t>
      </w:r>
      <w:r>
        <w:rPr>
          <w:rFonts w:hAnsi="宋体" w:cs="Times New Roman"/>
        </w:rPr>
        <w:t>“</w:t>
      </w:r>
      <w:r>
        <w:rPr>
          <w:rFonts w:ascii="Times New Roman" w:hAnsi="Times New Roman" w:eastAsia="楷体_GB2312" w:cs="Times New Roman"/>
        </w:rPr>
        <w:t>一国两制</w:t>
      </w:r>
      <w:r>
        <w:rPr>
          <w:rFonts w:hAnsi="宋体" w:cs="Times New Roman"/>
        </w:rPr>
        <w:t>”</w:t>
      </w:r>
      <w:r>
        <w:rPr>
          <w:rFonts w:ascii="Times New Roman" w:hAnsi="Times New Roman" w:eastAsia="楷体_GB2312" w:cs="Times New Roman"/>
        </w:rPr>
        <w:t>方针是正确的，</w:t>
      </w:r>
      <w:r>
        <w:rPr>
          <w:rFonts w:hAnsi="宋体" w:cs="Times New Roman"/>
        </w:rPr>
        <w:t>“</w:t>
      </w:r>
      <w:r>
        <w:rPr>
          <w:rFonts w:ascii="Times New Roman" w:hAnsi="Times New Roman" w:eastAsia="楷体_GB2312" w:cs="Times New Roman"/>
        </w:rPr>
        <w:t>澳人治澳</w:t>
      </w:r>
      <w:r>
        <w:rPr>
          <w:rFonts w:hAnsi="宋体" w:cs="Times New Roman"/>
        </w:rPr>
        <w:t>”“</w:t>
      </w:r>
      <w:r>
        <w:rPr>
          <w:rFonts w:ascii="Times New Roman" w:hAnsi="Times New Roman" w:eastAsia="楷体_GB2312" w:cs="Times New Roman"/>
        </w:rPr>
        <w:t>高度自治</w:t>
      </w:r>
      <w:r>
        <w:rPr>
          <w:rFonts w:hAnsi="宋体" w:cs="Times New Roman"/>
        </w:rPr>
        <w:t>”</w:t>
      </w:r>
      <w:r>
        <w:rPr>
          <w:rFonts w:ascii="Times New Roman" w:hAnsi="Times New Roman" w:eastAsia="楷体_GB2312" w:cs="Times New Roman"/>
        </w:rPr>
        <w:t>是有效的。</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FF"/>
        </w:rPr>
        <w:t>教师点拨：</w:t>
      </w:r>
      <w:r>
        <w:rPr>
          <w:rFonts w:ascii="Times New Roman" w:hAnsi="Times New Roman" w:eastAsia="楷体_GB2312" w:cs="Times New Roman"/>
        </w:rPr>
        <w:t>(1)香港、澳门回归祖国以来，</w:t>
      </w:r>
      <w:r>
        <w:rPr>
          <w:rFonts w:hAnsi="宋体" w:cs="Times New Roman"/>
        </w:rPr>
        <w:t>“</w:t>
      </w:r>
      <w:r>
        <w:rPr>
          <w:rFonts w:ascii="Times New Roman" w:hAnsi="Times New Roman" w:eastAsia="楷体_GB2312" w:cs="Times New Roman"/>
        </w:rPr>
        <w:t>一国两制</w:t>
      </w:r>
      <w:r>
        <w:rPr>
          <w:rFonts w:hAnsi="宋体" w:cs="Times New Roman"/>
        </w:rPr>
        <w:t>”</w:t>
      </w:r>
      <w:r>
        <w:rPr>
          <w:rFonts w:ascii="Times New Roman" w:hAnsi="Times New Roman" w:eastAsia="楷体_GB2312" w:cs="Times New Roman"/>
        </w:rPr>
        <w:t>实践取得举世公认的成功。保持香港、澳门长期繁荣稳定，必须全面准确贯彻</w:t>
      </w:r>
      <w:r>
        <w:rPr>
          <w:rFonts w:hAnsi="宋体" w:cs="Times New Roman"/>
        </w:rPr>
        <w:t>“</w:t>
      </w:r>
      <w:r>
        <w:rPr>
          <w:rFonts w:ascii="Times New Roman" w:hAnsi="Times New Roman" w:eastAsia="楷体_GB2312" w:cs="Times New Roman"/>
        </w:rPr>
        <w:t>一国两制</w:t>
      </w:r>
      <w:r>
        <w:rPr>
          <w:rFonts w:hAnsi="宋体" w:cs="Times New Roman"/>
        </w:rPr>
        <w:t>”“</w:t>
      </w:r>
      <w:r>
        <w:rPr>
          <w:rFonts w:ascii="Times New Roman" w:hAnsi="Times New Roman" w:eastAsia="楷体_GB2312" w:cs="Times New Roman"/>
        </w:rPr>
        <w:t>港人治港</w:t>
      </w:r>
      <w:r>
        <w:rPr>
          <w:rFonts w:hAnsi="宋体" w:cs="Times New Roman"/>
        </w:rPr>
        <w:t>”“</w:t>
      </w:r>
      <w:r>
        <w:rPr>
          <w:rFonts w:ascii="Times New Roman" w:hAnsi="Times New Roman" w:eastAsia="楷体_GB2312" w:cs="Times New Roman"/>
        </w:rPr>
        <w:t>澳人治澳</w:t>
      </w:r>
      <w:r>
        <w:rPr>
          <w:rFonts w:hAnsi="宋体" w:cs="Times New Roman"/>
        </w:rPr>
        <w:t>”</w:t>
      </w:r>
      <w:r>
        <w:rPr>
          <w:rFonts w:ascii="Times New Roman" w:hAnsi="Times New Roman" w:eastAsia="楷体_GB2312" w:cs="Times New Roman"/>
        </w:rPr>
        <w:t>高度自治的方针，严格依照宪法和基本法办事，完善与基本法实施相关的制度和机制。</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(2)香港、澳门回归以来，与祖国内地优势互补、共同发展，共担民族复兴的历史责任，共享祖国繁荣富强的伟大荣光。</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3．解决台湾问题的基本方针</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[活动设计](1)欣赏诗歌：</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jc w:val="center"/>
        <w:textAlignment w:val="auto"/>
        <w:rPr>
          <w:rFonts w:ascii="Times New Roman" w:hAnsi="Times New Roman" w:cs="Times New Roman"/>
        </w:rPr>
      </w:pPr>
      <w:r>
        <w:rPr>
          <w:rFonts w:ascii="Times New Roman" w:hAnsi="Times New Roman" w:eastAsia="黑体" w:cs="Times New Roman"/>
        </w:rPr>
        <w:t>望故乡</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葬我于高山之上兮，望我故乡；故乡不可见兮，永不能忘。</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葬我于高山之上兮，望我大陆；大陆不可见兮，只有痛哭。</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天苍苍，野茫茫，山之上，国有殇！</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(2)阅读材料：</w:t>
      </w:r>
      <w:r>
        <w:rPr>
          <w:rFonts w:ascii="Times New Roman" w:hAnsi="Times New Roman" w:eastAsia="楷体_GB2312" w:cs="Times New Roman"/>
        </w:rPr>
        <w:t>习近平在总书记在十九大报告中指出：一个中国原则是两岸关系的政治基础。体现一个中国原则的</w:t>
      </w:r>
      <w:r>
        <w:rPr>
          <w:rFonts w:hAnsi="宋体" w:cs="Times New Roman"/>
        </w:rPr>
        <w:t>“</w:t>
      </w:r>
      <w:r>
        <w:rPr>
          <w:rFonts w:ascii="Times New Roman" w:hAnsi="Times New Roman" w:eastAsia="楷体_GB2312" w:cs="Times New Roman"/>
        </w:rPr>
        <w:t>九二共识</w:t>
      </w:r>
      <w:r>
        <w:rPr>
          <w:rFonts w:hAnsi="宋体" w:cs="Times New Roman"/>
        </w:rPr>
        <w:t>”</w:t>
      </w:r>
      <w:r>
        <w:rPr>
          <w:rFonts w:ascii="Times New Roman" w:hAnsi="Times New Roman" w:eastAsia="楷体_GB2312" w:cs="Times New Roman"/>
        </w:rPr>
        <w:t>明确界定了两岸关系的根本性质，是确保两岸关系和平发展的关键。承认</w:t>
      </w:r>
      <w:r>
        <w:rPr>
          <w:rFonts w:hAnsi="宋体" w:cs="Times New Roman"/>
        </w:rPr>
        <w:t>“</w:t>
      </w:r>
      <w:r>
        <w:rPr>
          <w:rFonts w:ascii="Times New Roman" w:hAnsi="Times New Roman" w:eastAsia="楷体_GB2312" w:cs="Times New Roman"/>
        </w:rPr>
        <w:t>九二共识</w:t>
      </w:r>
      <w:r>
        <w:rPr>
          <w:rFonts w:hAnsi="宋体" w:cs="Times New Roman"/>
        </w:rPr>
        <w:t>”</w:t>
      </w:r>
      <w:r>
        <w:rPr>
          <w:rFonts w:ascii="Times New Roman" w:hAnsi="Times New Roman" w:eastAsia="楷体_GB2312" w:cs="Times New Roman"/>
        </w:rPr>
        <w:t>的历史事实，认同两岸同属一个中国，两岸双方就能开展对话，协商解决两岸同胞关心的问题，台湾任何政党和团体同大陆交往也不会存在障碍。</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[问题思考](1)于右任的这首《望故乡》表达了什么情感？</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(2)习近平总书记的十九大报告中的观点表明了什么？</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(1)表达了作者有生之年不能见到海峡两岸统一的失望之情，流露出了一位八十三岁的漂泊孤岛的老人对大陆的强烈眷恋之情，也表达了自己想落叶归根的感情。</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(2)表明了台湾是中国不可分割的一部分，我们要寻求共识，采取有效办法完成祖国统一。</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FF"/>
        </w:rPr>
        <w:t>教师点拨：</w:t>
      </w:r>
      <w:r>
        <w:rPr>
          <w:rFonts w:ascii="Times New Roman" w:hAnsi="Times New Roman" w:eastAsia="楷体_GB2312" w:cs="Times New Roman"/>
        </w:rPr>
        <w:t>(1)解决台湾问题、实现祖国完全统一，是全体中华儿女的共同愿望，是中华民族的根本利益所在。</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(2)</w:t>
      </w:r>
      <w:r>
        <w:rPr>
          <w:rFonts w:hAnsi="宋体" w:cs="Times New Roman"/>
        </w:rPr>
        <w:t>“</w:t>
      </w:r>
      <w:r>
        <w:rPr>
          <w:rFonts w:ascii="Times New Roman" w:hAnsi="Times New Roman" w:eastAsia="楷体_GB2312" w:cs="Times New Roman"/>
        </w:rPr>
        <w:t>和平统一、一国两制</w:t>
      </w:r>
      <w:r>
        <w:rPr>
          <w:rFonts w:hAnsi="宋体" w:cs="Times New Roman"/>
        </w:rPr>
        <w:t>”</w:t>
      </w:r>
      <w:r>
        <w:rPr>
          <w:rFonts w:ascii="Times New Roman" w:hAnsi="Times New Roman" w:eastAsia="楷体_GB2312" w:cs="Times New Roman"/>
        </w:rPr>
        <w:t>是解决台湾问题的基本方针，也是实现国家统一的最佳方式。一个中国原则是两岸关系的政治基础，必须坚持</w:t>
      </w:r>
      <w:r>
        <w:rPr>
          <w:rFonts w:hAnsi="宋体" w:cs="Times New Roman"/>
        </w:rPr>
        <w:t>“</w:t>
      </w:r>
      <w:r>
        <w:rPr>
          <w:rFonts w:ascii="Times New Roman" w:hAnsi="Times New Roman" w:eastAsia="楷体_GB2312" w:cs="Times New Roman"/>
        </w:rPr>
        <w:t>九二共识</w:t>
      </w:r>
      <w:r>
        <w:rPr>
          <w:rFonts w:hAnsi="宋体" w:cs="Times New Roman"/>
        </w:rPr>
        <w:t>”</w:t>
      </w:r>
      <w:r>
        <w:rPr>
          <w:rFonts w:ascii="Times New Roman" w:hAnsi="Times New Roman" w:eastAsia="楷体_GB2312" w:cs="Times New Roman"/>
        </w:rPr>
        <w:t>，反对</w:t>
      </w:r>
      <w:r>
        <w:rPr>
          <w:rFonts w:hAnsi="宋体" w:cs="Times New Roman"/>
        </w:rPr>
        <w:t>“</w:t>
      </w:r>
      <w:r>
        <w:rPr>
          <w:rFonts w:ascii="Times New Roman" w:hAnsi="Times New Roman" w:eastAsia="楷体_GB2312" w:cs="Times New Roman"/>
        </w:rPr>
        <w:t>台独</w:t>
      </w:r>
      <w:r>
        <w:rPr>
          <w:rFonts w:hAnsi="宋体" w:cs="Times New Roman"/>
        </w:rPr>
        <w:t>”</w:t>
      </w:r>
      <w:r>
        <w:rPr>
          <w:rFonts w:ascii="Times New Roman" w:hAnsi="Times New Roman" w:eastAsia="楷体_GB2312"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4．对两岸同胞关系的解读</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[活动设计]阅读教材P102、103</w:t>
      </w:r>
      <w:r>
        <w:rPr>
          <w:rFonts w:hAnsi="宋体" w:cs="Times New Roman"/>
        </w:rPr>
        <w:t>“</w:t>
      </w:r>
      <w:r>
        <w:rPr>
          <w:rFonts w:ascii="Times New Roman" w:hAnsi="Times New Roman" w:cs="Times New Roman"/>
        </w:rPr>
        <w:t>探究与分享</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[问题思考](1)查阅资料，开展小组讨论：两岸实现</w:t>
      </w:r>
      <w:r>
        <w:rPr>
          <w:rFonts w:hAnsi="宋体" w:cs="Times New Roman"/>
        </w:rPr>
        <w:t>“</w:t>
      </w:r>
      <w:r>
        <w:rPr>
          <w:rFonts w:ascii="Times New Roman" w:hAnsi="Times New Roman" w:cs="Times New Roman"/>
        </w:rPr>
        <w:t>三通</w:t>
      </w:r>
      <w:r>
        <w:rPr>
          <w:rFonts w:hAnsi="宋体" w:cs="Times New Roman"/>
        </w:rPr>
        <w:t>”</w:t>
      </w:r>
      <w:r>
        <w:rPr>
          <w:rFonts w:ascii="Times New Roman" w:hAnsi="Times New Roman" w:cs="Times New Roman"/>
        </w:rPr>
        <w:t>对人民生活产生了哪些影响？</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(2)查阅资料，了解党和政府为帮助和促进台湾同胞来大陆学习、工作和生活出台的重要政策。想一想：这些政策对于两岸同胞加强交流有什么意义？</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(1)为两岸人员往来和经贸交流合作，节约相当可观的金钱和时间成本，大大便利于两岸同胞的往来和两岸经济、文化领域的交流合作，进一步密切两岸经贸关系，对推动大陆经济发展、解决就业等都非常重要，实现直接</w:t>
      </w:r>
      <w:r>
        <w:rPr>
          <w:rFonts w:hAnsi="宋体" w:cs="Times New Roman"/>
        </w:rPr>
        <w:t>“</w:t>
      </w:r>
      <w:r>
        <w:rPr>
          <w:rFonts w:ascii="Times New Roman" w:hAnsi="Times New Roman" w:eastAsia="楷体_GB2312" w:cs="Times New Roman"/>
        </w:rPr>
        <w:t>三通</w:t>
      </w:r>
      <w:r>
        <w:rPr>
          <w:rFonts w:hAnsi="宋体" w:cs="Times New Roman"/>
        </w:rPr>
        <w:t>”</w:t>
      </w:r>
      <w:r>
        <w:rPr>
          <w:rFonts w:ascii="Times New Roman" w:hAnsi="Times New Roman" w:eastAsia="楷体_GB2312" w:cs="Times New Roman"/>
        </w:rPr>
        <w:t>是两岸双方的需要，是互利双赢的。</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(2)</w:t>
      </w:r>
      <w:r>
        <w:rPr>
          <w:rFonts w:hAnsi="宋体" w:eastAsia="楷体_GB2312" w:cs="Times New Roman"/>
        </w:rPr>
        <w:t>①</w:t>
      </w:r>
      <w:r>
        <w:rPr>
          <w:rFonts w:ascii="Times New Roman" w:hAnsi="Times New Roman" w:eastAsia="楷体_GB2312" w:cs="Times New Roman"/>
        </w:rPr>
        <w:t>国台办2018年2月28日印发《关于促进两岸经济文化交流合作的若干措施》，在台商经营及台湾民众的学习、创业、就业、生活等方面推出31项惠台措施。相关措施开放力度之大、范围之广、涉及部门之多，都是前所未有的。</w:t>
      </w:r>
      <w:r>
        <w:rPr>
          <w:rFonts w:hAnsi="宋体" w:eastAsia="楷体_GB2312" w:cs="Times New Roman"/>
        </w:rPr>
        <w:t>②</w:t>
      </w:r>
      <w:r>
        <w:rPr>
          <w:rFonts w:ascii="Times New Roman" w:hAnsi="Times New Roman" w:eastAsia="楷体_GB2312" w:cs="Times New Roman"/>
        </w:rPr>
        <w:t>首先，将进一步加速两岸经贸交流。再次，将推进两岸同胞构建命运共同体意识。</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FF"/>
        </w:rPr>
        <w:t>教师点拨：</w:t>
      </w:r>
      <w:r>
        <w:rPr>
          <w:rFonts w:ascii="Times New Roman" w:hAnsi="Times New Roman" w:eastAsia="楷体_GB2312" w:cs="Times New Roman"/>
        </w:rPr>
        <w:t>(1)两岸同胞同根同源、同文同种，是命运与共的骨肉兄弟，是血浓于水的一家人。中华文化是两岸同胞共同的精神财富，也是两岸同胞血脉相连的精神纽带。</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(2)两岸同胞多走动、多交流、多沟通，增进理解、信任，有助于推动两岸关系和平发展，实现祖国的完全统一和中华民族的伟大复兴。</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课堂总结</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通过这节课的学习，我们知道了反对分裂的要求及维护国家统一，反对分裂是爱国主义精神的具体体现，是每个公民义不容辞的责任；知道了</w:t>
      </w:r>
      <w:r>
        <w:rPr>
          <w:rFonts w:hAnsi="宋体" w:cs="Times New Roman"/>
        </w:rPr>
        <w:t>“</w:t>
      </w:r>
      <w:r>
        <w:rPr>
          <w:rFonts w:ascii="Times New Roman" w:hAnsi="Times New Roman" w:cs="Times New Roman"/>
        </w:rPr>
        <w:t>一国两制</w:t>
      </w:r>
      <w:r>
        <w:rPr>
          <w:rFonts w:hAnsi="宋体" w:cs="Times New Roman"/>
        </w:rPr>
        <w:t>”</w:t>
      </w:r>
      <w:r>
        <w:rPr>
          <w:rFonts w:ascii="Times New Roman" w:hAnsi="Times New Roman" w:cs="Times New Roman"/>
        </w:rPr>
        <w:t>的内涵和意义，香港、澳门</w:t>
      </w:r>
      <w:r>
        <w:rPr>
          <w:rFonts w:hAnsi="宋体" w:cs="Times New Roman"/>
        </w:rPr>
        <w:t>“</w:t>
      </w:r>
      <w:r>
        <w:rPr>
          <w:rFonts w:ascii="Times New Roman" w:hAnsi="Times New Roman" w:cs="Times New Roman"/>
        </w:rPr>
        <w:t>一国两制</w:t>
      </w:r>
      <w:r>
        <w:rPr>
          <w:rFonts w:hAnsi="宋体" w:cs="Times New Roman"/>
        </w:rPr>
        <w:t>”</w:t>
      </w:r>
      <w:r>
        <w:rPr>
          <w:rFonts w:ascii="Times New Roman" w:hAnsi="Times New Roman" w:cs="Times New Roman"/>
        </w:rPr>
        <w:t>的成功实践为解决台湾问题提供了样板。</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板书设计</w:t>
      </w:r>
      <w:r>
        <w:rPr>
          <w:rFonts w:ascii="Times New Roman" w:hAnsi="Times New Roman" w:cs="Times New Roman"/>
          <w:sz w:val="28"/>
          <w:szCs w:val="28"/>
        </w:rPr>
        <w:t xml:space="preserve"> </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宋体-方正超大字符集" w:hAnsi="宋体-方正超大字符集" w:eastAsia="宋体-方正超大字符集" w:cs="宋体-方正超大字符集"/>
        </w:rPr>
        <w:fldChar w:fldCharType="begin"/>
      </w:r>
      <w:r>
        <w:rPr>
          <w:rFonts w:hint="eastAsia" w:ascii="宋体-方正超大字符集" w:hAnsi="宋体-方正超大字符集" w:eastAsia="宋体-方正超大字符集" w:cs="宋体-方正超大字符集"/>
        </w:rPr>
        <w:instrText xml:space="preserve">eq \a\vs4\</w:instrText>
      </w:r>
      <w:r>
        <w:rPr>
          <w:rFonts w:ascii="Times New Roman" w:hAnsi="Times New Roman" w:eastAsia="楷体_GB2312" w:cs="Times New Roman"/>
        </w:rPr>
        <w:instrText xml:space="preserve">al(维,护,祖,国,统,一)</w:instrText>
      </w:r>
      <w:r>
        <w:rPr>
          <w:rFonts w:ascii="宋体-方正超大字符集" w:hAnsi="宋体-方正超大字符集" w:eastAsia="宋体-方正超大字符集" w:cs="宋体-方正超大字符集"/>
        </w:rPr>
        <w:fldChar w:fldCharType="end"/>
      </w:r>
      <w:r>
        <w:rPr>
          <w:rFonts w:ascii="宋体-方正超大字符集" w:hAnsi="宋体-方正超大字符集" w:eastAsia="宋体-方正超大字符集" w:cs="宋体-方正超大字符集"/>
        </w:rPr>
        <w:fldChar w:fldCharType="begin"/>
      </w:r>
      <w:r>
        <w:rPr>
          <w:rFonts w:hint="eastAsia" w:ascii="宋体-方正超大字符集" w:hAnsi="宋体-方正超大字符集" w:eastAsia="宋体-方正超大字符集" w:cs="宋体-方正超大字符集"/>
        </w:rPr>
        <w:instrText xml:space="preserve">eq \</w:instrText>
      </w:r>
      <w:r>
        <w:rPr>
          <w:rFonts w:ascii="Times New Roman" w:hAnsi="Times New Roman" w:eastAsia="楷体_GB2312" w:cs="Times New Roman"/>
        </w:rPr>
        <w:instrText xml:space="preserve">b\lc\{\rc\ (\a\vs4\al\co1(\a\vs4\al(反对,分裂)\b\lc\{\rc\ (\a\vs4\al\co1(要维护国家统一、国家主权和领土完整,要反对一切形式的民族分裂活动,要维护国家安全)),一国两制\b\lc\{\rc\ (\a\vs4\al\co1(</w:instrText>
      </w:r>
      <w:r>
        <w:rPr>
          <w:rFonts w:hAnsi="宋体" w:cs="Times New Roman"/>
        </w:rPr>
        <w:instrText xml:space="preserve">“</w:instrText>
      </w:r>
      <w:r>
        <w:rPr>
          <w:rFonts w:ascii="Times New Roman" w:hAnsi="Times New Roman" w:eastAsia="楷体_GB2312" w:cs="Times New Roman"/>
        </w:rPr>
        <w:instrText xml:space="preserve">一国两制</w:instrText>
      </w:r>
      <w:r>
        <w:rPr>
          <w:rFonts w:hAnsi="宋体" w:cs="Times New Roman"/>
        </w:rPr>
        <w:instrText xml:space="preserve">”</w:instrText>
      </w:r>
      <w:r>
        <w:rPr>
          <w:rFonts w:ascii="Times New Roman" w:hAnsi="Times New Roman" w:eastAsia="楷体_GB2312" w:cs="Times New Roman"/>
        </w:rPr>
        <w:instrText xml:space="preserve">的含义,</w:instrText>
      </w:r>
      <w:r>
        <w:rPr>
          <w:rFonts w:hAnsi="宋体" w:cs="Times New Roman"/>
        </w:rPr>
        <w:instrText xml:space="preserve">“</w:instrText>
      </w:r>
      <w:r>
        <w:rPr>
          <w:rFonts w:ascii="Times New Roman" w:hAnsi="Times New Roman" w:eastAsia="楷体_GB2312" w:cs="Times New Roman"/>
        </w:rPr>
        <w:instrText xml:space="preserve">一国两制</w:instrText>
      </w:r>
      <w:r>
        <w:rPr>
          <w:rFonts w:hAnsi="宋体" w:cs="Times New Roman"/>
        </w:rPr>
        <w:instrText xml:space="preserve">”</w:instrText>
      </w:r>
      <w:r>
        <w:rPr>
          <w:rFonts w:ascii="Times New Roman" w:hAnsi="Times New Roman" w:eastAsia="楷体_GB2312" w:cs="Times New Roman"/>
        </w:rPr>
        <w:instrText xml:space="preserve">的意义,实现祖国完全统一的必要性,两岸关系的政治基础,实现祖国完全统一的有利因素))))</w:instrText>
      </w:r>
      <w:r>
        <w:rPr>
          <w:rFonts w:ascii="宋体-方正超大字符集" w:hAnsi="宋体-方正超大字符集" w:eastAsia="宋体-方正超大字符集" w:cs="宋体-方正超大字符集"/>
        </w:rPr>
        <w:fldChar w:fldCharType="end"/>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练习设计</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请完成本课对应训练</w:t>
      </w:r>
    </w:p>
    <w:p>
      <w:pPr>
        <w:keepNext w:val="0"/>
        <w:keepLines w:val="0"/>
        <w:pageBreakBefore w:val="0"/>
        <w:widowControl w:val="0"/>
        <w:kinsoku/>
        <w:wordWrap/>
        <w:overflowPunct/>
        <w:topLinePunct w:val="0"/>
        <w:autoSpaceDE/>
        <w:autoSpaceDN/>
        <w:bidi w:val="0"/>
        <w:adjustRightInd/>
        <w:spacing w:line="240" w:lineRule="auto"/>
        <w:textAlignment w:val="auto"/>
        <w:rPr>
          <w:rFonts w:hint="eastAsia"/>
        </w:rPr>
      </w:pPr>
    </w:p>
    <w:p>
      <w:pPr>
        <w:keepNext w:val="0"/>
        <w:keepLines w:val="0"/>
        <w:pageBreakBefore w:val="0"/>
        <w:widowControl w:val="0"/>
        <w:kinsoku/>
        <w:wordWrap/>
        <w:overflowPunct/>
        <w:topLinePunct w:val="0"/>
        <w:autoSpaceDE/>
        <w:autoSpaceDN/>
        <w:bidi w:val="0"/>
        <w:adjustRightInd/>
        <w:spacing w:line="240" w:lineRule="auto"/>
        <w:textAlignment w:val="auto"/>
      </w:pPr>
    </w:p>
    <w:p>
      <w:pPr>
        <w:pStyle w:val="2"/>
        <w:keepNext w:val="0"/>
        <w:keepLines w:val="0"/>
        <w:pageBreakBefore w:val="0"/>
        <w:widowControl w:val="0"/>
        <w:kinsoku/>
        <w:wordWrap/>
        <w:overflowPunct/>
        <w:topLinePunct w:val="0"/>
        <w:autoSpaceDE/>
        <w:autoSpaceDN/>
        <w:bidi w:val="0"/>
        <w:adjustRightInd/>
        <w:snapToGrid w:val="0"/>
        <w:spacing w:line="240" w:lineRule="auto"/>
        <w:ind w:firstLine="643" w:firstLineChars="200"/>
        <w:jc w:val="center"/>
        <w:textAlignment w:val="auto"/>
        <w:rPr>
          <w:rFonts w:ascii="Times New Roman" w:hAnsi="Times New Roman" w:cs="Times New Roman"/>
          <w:b/>
          <w:sz w:val="32"/>
        </w:rPr>
      </w:pPr>
      <w:r>
        <w:rPr>
          <w:rFonts w:ascii="Times New Roman" w:hAnsi="Times New Roman" w:cs="Times New Roman"/>
          <w:b/>
          <w:sz w:val="32"/>
        </w:rPr>
        <w:drawing>
          <wp:anchor distT="0" distB="0" distL="114300" distR="114300" simplePos="0" relativeHeight="251671552" behindDoc="0" locked="0" layoutInCell="1" allowOverlap="1">
            <wp:simplePos x="0" y="0"/>
            <wp:positionH relativeFrom="page">
              <wp:posOffset>11264900</wp:posOffset>
            </wp:positionH>
            <wp:positionV relativeFrom="topMargin">
              <wp:posOffset>12331700</wp:posOffset>
            </wp:positionV>
            <wp:extent cx="355600" cy="469900"/>
            <wp:effectExtent l="0" t="0" r="6350" b="6350"/>
            <wp:wrapNone/>
            <wp:docPr id="3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5"/>
                    <pic:cNvPicPr>
                      <a:picLocks noChangeAspect="1"/>
                    </pic:cNvPicPr>
                  </pic:nvPicPr>
                  <pic:blipFill>
                    <a:blip r:embed="rId63"/>
                    <a:stretch>
                      <a:fillRect/>
                    </a:stretch>
                  </pic:blipFill>
                  <pic:spPr>
                    <a:xfrm>
                      <a:off x="0" y="0"/>
                      <a:ext cx="355600" cy="469900"/>
                    </a:xfrm>
                    <a:prstGeom prst="rect">
                      <a:avLst/>
                    </a:prstGeom>
                    <a:noFill/>
                    <a:ln>
                      <a:noFill/>
                    </a:ln>
                  </pic:spPr>
                </pic:pic>
              </a:graphicData>
            </a:graphic>
          </wp:anchor>
        </w:drawing>
      </w:r>
      <w:r>
        <w:rPr>
          <w:rFonts w:hint="eastAsia" w:ascii="Times New Roman" w:hAnsi="Times New Roman" w:cs="Times New Roman"/>
          <w:b/>
          <w:sz w:val="32"/>
          <w:lang w:eastAsia="zh-CN"/>
        </w:rPr>
        <w:t>第八课</w:t>
      </w:r>
      <w:r>
        <w:rPr>
          <w:rFonts w:hint="eastAsia" w:ascii="Times New Roman" w:hAnsi="Times New Roman" w:cs="Times New Roman"/>
          <w:b/>
          <w:sz w:val="32"/>
          <w:lang w:val="en-US" w:eastAsia="zh-CN"/>
        </w:rPr>
        <w:t xml:space="preserve">  </w:t>
      </w:r>
      <w:r>
        <w:rPr>
          <w:rFonts w:ascii="Times New Roman" w:hAnsi="Times New Roman" w:cs="Times New Roman"/>
          <w:b/>
          <w:sz w:val="32"/>
        </w:rPr>
        <w:t>第1课时　我们的梦想</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教学目标</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【知识与技能】</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1．识记中华民族的社会梦想和</w:t>
      </w:r>
      <w:r>
        <w:rPr>
          <w:rFonts w:hAnsi="宋体" w:cs="Times New Roman"/>
        </w:rPr>
        <w:t>“</w:t>
      </w:r>
      <w:r>
        <w:rPr>
          <w:rFonts w:ascii="Times New Roman" w:hAnsi="Times New Roman" w:cs="Times New Roman"/>
        </w:rPr>
        <w:t>两个一百年</w:t>
      </w:r>
      <w:r>
        <w:rPr>
          <w:rFonts w:hAnsi="宋体" w:cs="Times New Roman"/>
        </w:rPr>
        <w:t>”</w:t>
      </w:r>
      <w:r>
        <w:rPr>
          <w:rFonts w:ascii="Times New Roman" w:hAnsi="Times New Roman" w:cs="Times New Roman"/>
        </w:rPr>
        <w:t>奋斗目标，理解中国梦的内涵及实现中国梦的重大意义。</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2．了解中国特色社会主义伟大事业取得的新的伟大成就，知道中国特色社会主义进入新时代意味着什么。</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 xml:space="preserve">3．了解如何全面擘画中国特色社会主义的伟大事业以及从2020年到本世纪中叶可分为两个阶段来安排。 </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【过程与方法】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1．培养学生收集、分析材料的能力和理论联系实际的能力，理解全面小康的内涵。</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2．提高正确表达能力，特别是关于</w:t>
      </w:r>
      <w:r>
        <w:rPr>
          <w:rFonts w:hAnsi="宋体" w:cs="Times New Roman"/>
        </w:rPr>
        <w:t>“</w:t>
      </w:r>
      <w:r>
        <w:rPr>
          <w:rFonts w:ascii="Times New Roman" w:hAnsi="Times New Roman" w:cs="Times New Roman"/>
        </w:rPr>
        <w:t>三步走</w:t>
      </w:r>
      <w:r>
        <w:rPr>
          <w:rFonts w:hAnsi="宋体" w:cs="Times New Roman"/>
        </w:rPr>
        <w:t>”</w:t>
      </w:r>
      <w:r>
        <w:rPr>
          <w:rFonts w:ascii="Times New Roman" w:hAnsi="Times New Roman" w:cs="Times New Roman"/>
        </w:rPr>
        <w:t>战略目标、</w:t>
      </w:r>
      <w:r>
        <w:rPr>
          <w:rFonts w:hAnsi="宋体" w:cs="Times New Roman"/>
        </w:rPr>
        <w:t>“</w:t>
      </w:r>
      <w:r>
        <w:rPr>
          <w:rFonts w:ascii="Times New Roman" w:hAnsi="Times New Roman" w:cs="Times New Roman"/>
        </w:rPr>
        <w:t>中国梦</w:t>
      </w:r>
      <w:r>
        <w:rPr>
          <w:rFonts w:hAnsi="宋体" w:cs="Times New Roman"/>
        </w:rPr>
        <w:t>”</w:t>
      </w:r>
      <w:r>
        <w:rPr>
          <w:rFonts w:ascii="Times New Roman" w:hAnsi="Times New Roman" w:cs="Times New Roman"/>
        </w:rPr>
        <w:t>和</w:t>
      </w:r>
      <w:r>
        <w:rPr>
          <w:rFonts w:hAnsi="宋体" w:cs="Times New Roman"/>
        </w:rPr>
        <w:t>“</w:t>
      </w:r>
      <w:r>
        <w:rPr>
          <w:rFonts w:ascii="Times New Roman" w:hAnsi="Times New Roman" w:cs="Times New Roman"/>
        </w:rPr>
        <w:t>新时代</w:t>
      </w:r>
      <w:r>
        <w:rPr>
          <w:rFonts w:hAnsi="宋体" w:cs="Times New Roman"/>
        </w:rPr>
        <w:t>”</w:t>
      </w:r>
      <w:r>
        <w:rPr>
          <w:rFonts w:ascii="Times New Roman" w:hAnsi="Times New Roman" w:cs="Times New Roman"/>
        </w:rPr>
        <w:t xml:space="preserve"> 等问题的语言表达能力。</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3．培养学生合作探究、归纳概括的能力，以明确实现中国梦和走进新时代， 开启新征程的意义。</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【情感、态度与价值观】</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1．在保持高度的民族自尊心、自豪感的同时能客观看待现实生活，保持清醒的头脑。</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2．认同社会主义主旋律，保持高度的爱国热情和主人翁意识，增强社会责任感。</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重点难点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【重点】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1．两个百年目标。</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2．民族复兴梦的含义，中国梦和个人梦的关系。</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【难点】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1．中国特色社会主义进入新时代。</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2．实现民族复兴梦的做法。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教学过程</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【自主学习】</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带着下面的问题，快速阅读教材正文，思考并在书中进行标记。</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1．什么是民族复兴梦？</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2．我们要如何实现民族复兴？</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3．两个百年目标的内容是什么？</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4．新时代中国特色社会主义的指导思想有哪些？</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【新课导入】</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图片导入</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jc w:val="center"/>
        <w:textAlignment w:val="auto"/>
        <w:rPr>
          <w:rFonts w:ascii="Times New Roman" w:hAnsi="Times New Roman" w:cs="Times New Roman"/>
        </w:rPr>
      </w:pPr>
      <w:r>
        <w:fldChar w:fldCharType="begin"/>
      </w:r>
      <w:r>
        <w:instrText xml:space="preserve"> INCLUDEPICTURE "AI25.tif" \* MERGEFORMAT </w:instrText>
      </w:r>
      <w:r>
        <w:fldChar w:fldCharType="separate"/>
      </w:r>
      <w:r>
        <w:rPr>
          <w:rFonts w:ascii="Times New Roman" w:hAnsi="Times New Roman" w:cs="Times New Roman"/>
        </w:rPr>
        <w:drawing>
          <wp:inline distT="0" distB="0" distL="114300" distR="114300">
            <wp:extent cx="944880" cy="1195070"/>
            <wp:effectExtent l="0" t="0" r="7620" b="5080"/>
            <wp:docPr id="3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4"/>
                    <pic:cNvPicPr>
                      <a:picLocks noChangeAspect="1"/>
                    </pic:cNvPicPr>
                  </pic:nvPicPr>
                  <pic:blipFill>
                    <a:blip r:embed="rId64" r:link="rId65"/>
                    <a:stretch>
                      <a:fillRect/>
                    </a:stretch>
                  </pic:blipFill>
                  <pic:spPr>
                    <a:xfrm>
                      <a:off x="0" y="0"/>
                      <a:ext cx="944880" cy="1195070"/>
                    </a:xfrm>
                    <a:prstGeom prst="rect">
                      <a:avLst/>
                    </a:prstGeom>
                    <a:noFill/>
                    <a:ln>
                      <a:noFill/>
                    </a:ln>
                  </pic:spPr>
                </pic:pic>
              </a:graphicData>
            </a:graphic>
          </wp:inline>
        </w:drawing>
      </w:r>
      <w:r>
        <w:fldChar w:fldCharType="end"/>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师：同学们，你心目中的未来中国是什么样的？习近平总书记说，实现伟大复兴就是中华民族最伟大梦想。这是最响亮的中国梦。让我们跟着梦的引领，脚踏实地，走向伟大复兴。我们是祖国的明天，更应该努力奋斗。今天就让我们一起来学习《我们的梦想》。</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【合作探究】</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知识点一　民族复兴梦</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1．民族复兴梦的丰富和发展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[活动设计](1)阅读教材P105上方</w:t>
      </w:r>
      <w:r>
        <w:rPr>
          <w:rFonts w:hAnsi="宋体" w:cs="Times New Roman"/>
        </w:rPr>
        <w:t>“</w:t>
      </w:r>
      <w:r>
        <w:rPr>
          <w:rFonts w:ascii="Times New Roman" w:hAnsi="Times New Roman" w:cs="Times New Roman"/>
        </w:rPr>
        <w:t>相关链接</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(2)阅读材料：</w:t>
      </w:r>
      <w:r>
        <w:rPr>
          <w:rFonts w:ascii="Times New Roman" w:hAnsi="Times New Roman" w:eastAsia="楷体_GB2312" w:cs="Times New Roman"/>
        </w:rPr>
        <w:t>1979年12月6号，邓小平会见了来华访问的日本首相大平正芳，就中国实现四个现代化的问题回答了大平正芳的提问，首次提出了在中国实现</w:t>
      </w:r>
      <w:r>
        <w:rPr>
          <w:rFonts w:hAnsi="宋体" w:cs="Times New Roman"/>
        </w:rPr>
        <w:t>“</w:t>
      </w:r>
      <w:r>
        <w:rPr>
          <w:rFonts w:ascii="Times New Roman" w:hAnsi="Times New Roman" w:eastAsia="楷体_GB2312" w:cs="Times New Roman"/>
        </w:rPr>
        <w:t>小康</w:t>
      </w:r>
      <w:r>
        <w:rPr>
          <w:rFonts w:hAnsi="宋体" w:cs="Times New Roman"/>
        </w:rPr>
        <w:t>”</w:t>
      </w:r>
      <w:r>
        <w:rPr>
          <w:rFonts w:ascii="Times New Roman" w:hAnsi="Times New Roman" w:eastAsia="楷体_GB2312" w:cs="Times New Roman"/>
        </w:rPr>
        <w:t>的发展目标。</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[问题思考]民族复兴梦的内涵随着时代的发展有何变化？</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FF"/>
        </w:rPr>
        <w:t>教师点拨：</w:t>
      </w:r>
      <w:r>
        <w:rPr>
          <w:rFonts w:ascii="Times New Roman" w:hAnsi="Times New Roman" w:eastAsia="楷体_GB2312" w:cs="Times New Roman"/>
        </w:rPr>
        <w:t>(1)梦想是对美好生活的向往，有梦就有前行的力量。千百年来，中华民族夙兴夜寐，执着地追求实现小康、过幸福生活的社会梦想。</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(2)实现中华民族伟大复兴是近代以来中华民族最伟大的梦想。</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(3)新中国成立以来，尤其是改革开放以来，中华民族历经艰苦探索，重新焕发活力，实现了由贫困到温饱，再由温饱到小康的历史性跨越。百年梦想插上了腾飞翅膀。</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2．两个百年目标</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[活动设计]观察时间数轴图，思考：</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jc w:val="center"/>
        <w:textAlignment w:val="auto"/>
        <w:rPr>
          <w:rFonts w:ascii="Times New Roman" w:hAnsi="Times New Roman" w:cs="Times New Roman"/>
        </w:rPr>
      </w:pPr>
      <w:r>
        <w:fldChar w:fldCharType="begin"/>
      </w:r>
      <w:r>
        <w:instrText xml:space="preserve"> INCLUDEPICTURE "AI26.tif" \* MERGEFORMAT </w:instrText>
      </w:r>
      <w:r>
        <w:fldChar w:fldCharType="separate"/>
      </w:r>
      <w:r>
        <w:rPr>
          <w:rFonts w:ascii="Times New Roman" w:hAnsi="Times New Roman" w:cs="Times New Roman"/>
        </w:rPr>
        <w:drawing>
          <wp:inline distT="0" distB="0" distL="114300" distR="114300">
            <wp:extent cx="2924810" cy="1144270"/>
            <wp:effectExtent l="0" t="0" r="8890" b="17780"/>
            <wp:docPr id="4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5"/>
                    <pic:cNvPicPr>
                      <a:picLocks noChangeAspect="1"/>
                    </pic:cNvPicPr>
                  </pic:nvPicPr>
                  <pic:blipFill>
                    <a:blip r:embed="rId66" r:link="rId67"/>
                    <a:stretch>
                      <a:fillRect/>
                    </a:stretch>
                  </pic:blipFill>
                  <pic:spPr>
                    <a:xfrm>
                      <a:off x="0" y="0"/>
                      <a:ext cx="2924810" cy="1144270"/>
                    </a:xfrm>
                    <a:prstGeom prst="rect">
                      <a:avLst/>
                    </a:prstGeom>
                    <a:noFill/>
                    <a:ln>
                      <a:noFill/>
                    </a:ln>
                  </pic:spPr>
                </pic:pic>
              </a:graphicData>
            </a:graphic>
          </wp:inline>
        </w:drawing>
      </w:r>
      <w:r>
        <w:fldChar w:fldCharType="end"/>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[问题思考]根据上述数轴，请你描述</w:t>
      </w:r>
      <w:r>
        <w:rPr>
          <w:rFonts w:hAnsi="宋体" w:cs="Times New Roman"/>
        </w:rPr>
        <w:t>“</w:t>
      </w:r>
      <w:r>
        <w:rPr>
          <w:rFonts w:ascii="Times New Roman" w:hAnsi="Times New Roman" w:cs="Times New Roman"/>
        </w:rPr>
        <w:t>两个一百年</w:t>
      </w:r>
      <w:r>
        <w:rPr>
          <w:rFonts w:hAnsi="宋体" w:cs="Times New Roman"/>
        </w:rPr>
        <w:t>”</w:t>
      </w:r>
      <w:r>
        <w:rPr>
          <w:rFonts w:ascii="Times New Roman" w:hAnsi="Times New Roman" w:cs="Times New Roman"/>
        </w:rPr>
        <w:t>目标。</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到建党一百年时，全面建成小康社会；到新中国成立一百年时，全面建成社会主义现代化强国。</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3．实现民族复兴的意义</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[活动设计](1)阅读教材P106</w:t>
      </w:r>
      <w:r>
        <w:rPr>
          <w:rFonts w:hAnsi="宋体" w:cs="Times New Roman"/>
        </w:rPr>
        <w:t>“</w:t>
      </w:r>
      <w:r>
        <w:rPr>
          <w:rFonts w:ascii="Times New Roman" w:hAnsi="Times New Roman" w:cs="Times New Roman"/>
        </w:rPr>
        <w:t>阅读感悟</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(2)阅读教材P106、107</w:t>
      </w:r>
      <w:r>
        <w:rPr>
          <w:rFonts w:hAnsi="宋体" w:cs="Times New Roman"/>
        </w:rPr>
        <w:t>“</w:t>
      </w:r>
      <w:r>
        <w:rPr>
          <w:rFonts w:ascii="Times New Roman" w:hAnsi="Times New Roman" w:cs="Times New Roman"/>
        </w:rPr>
        <w:t>探究与分享</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[问题思考]探究与分享中同学的说法你同意吗？你是如何理解中国梦的？</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不同意。左边同学的说法是错误的。实现中国梦不仅仅是经济腾飞，还有社会进步。上方同学的说法是错误的，中国梦就在我们身边，是我们努力追求的目标。右面的同学说法是错误的，实现中国梦不仅是国家的事，与个人也有密切的联系。</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FF"/>
        </w:rPr>
        <w:t>教师点拨：</w:t>
      </w:r>
      <w:r>
        <w:rPr>
          <w:rFonts w:ascii="Times New Roman" w:hAnsi="Times New Roman" w:eastAsia="楷体_GB2312" w:cs="Times New Roman"/>
        </w:rPr>
        <w:t>(1)中国梦反映了近代以来一代又一代中国人的美好夙愿，揭示了中华民族的历史命运和当代中国的发展走向，指明了全国各族人民共同的奋斗目标。实现中国梦就是要实现国家富强、民族振兴、人民幸福。</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(2)实现中华民族伟大复兴，体现了中华民族和中国人民的整体利益，是国家的梦、民族的梦，也是每个中国人的梦。</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知识点二　新时代 新征程</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1．中国特色社会主义伟大成就</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[活动设计]阅读教材P108</w:t>
      </w:r>
      <w:r>
        <w:rPr>
          <w:rFonts w:hAnsi="宋体" w:cs="Times New Roman"/>
        </w:rPr>
        <w:t>“</w:t>
      </w:r>
      <w:r>
        <w:rPr>
          <w:rFonts w:ascii="Times New Roman" w:hAnsi="Times New Roman" w:cs="Times New Roman"/>
        </w:rPr>
        <w:t>探究与分享</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[问题思考]参观成就展，你有什么感受？</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改革开放以来，中国共产党领导全国各族人民在建设中国特色社会主义伟大事业的征程上不断取得新的成就。中华民族正以崭新姿态屹立于世界东方。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2．中国特色社会主义进入新时代</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[活动设计]阅读教材P109</w:t>
      </w:r>
      <w:r>
        <w:rPr>
          <w:rFonts w:hAnsi="宋体" w:cs="Times New Roman"/>
        </w:rPr>
        <w:t>“</w:t>
      </w:r>
      <w:r>
        <w:rPr>
          <w:rFonts w:ascii="Times New Roman" w:hAnsi="Times New Roman" w:cs="Times New Roman"/>
        </w:rPr>
        <w:t>探究与分享</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[问题思考](1)结合自己的生活感受或者时政新闻，与同学分享你对新时代的理解。</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(2)新时代任重道远。在你看来，新时代还面临哪些挑战和困难？</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(1)中国特色社会主义进入新时代，这个新时代是承前启后、继往开来、在新的历史条件下继续夺取中国特色社会主义伟大胜利的时代，是决胜全面建成小康社会、进而全面建设社会主义现代化强国的时代，是全国各族人民团结奋斗、不断创造美好生活、逐步实现全体人民共同富裕的时代，是全体中华儿女</w:t>
      </w:r>
      <w:r>
        <w:rPr>
          <w:rFonts w:hint="eastAsia" w:hAnsi="宋体" w:cs="宋体"/>
        </w:rPr>
        <w:t>勠</w:t>
      </w:r>
      <w:r>
        <w:rPr>
          <w:rFonts w:hint="eastAsia" w:ascii="楷体_GB2312" w:hAnsi="楷体_GB2312" w:eastAsia="楷体_GB2312" w:cs="楷体_GB2312"/>
        </w:rPr>
        <w:t>力同心</w:t>
      </w:r>
      <w:r>
        <w:rPr>
          <w:rFonts w:ascii="Times New Roman" w:hAnsi="Times New Roman" w:eastAsia="楷体_GB2312" w:cs="Times New Roman"/>
        </w:rPr>
        <w:t>、奋力实现中华民族伟大复兴中国梦的时代，是我国日益走近世界舞台中央、不断为人类作出更大贡献的时代。</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(2)新时代面临不少困难和挑战。主要是：发展不平衡不充分的一些突出问题尚未解决，发展质量和效益还不高，创新能力不够强， 一些改革部署和重大政策措施需要进一步落实等。</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中国特色社会主义进入新时代，意味着中华民族迎来了从站起来、富起来到强起来的伟大飞跃，迎来了实现中华民族伟大复兴的光明前景；意味着科学社会主义在21世纪的中国焕发出强大生机活力，在世界上高高举起了中国特色社会主义伟大旗帜；意味着中国特色社会主义道路、理论、制度、文化不断发展，拓展了发展中国家走向现代化的途径，给世界上那些既希望加快发展又希望保持自身独立性的国家和民族提供了全新选择，为解决人类问题贡献了中国智慧和中国方案。</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3．新时代党的指导思想</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[活动设计]阅读教材P110</w:t>
      </w:r>
      <w:r>
        <w:rPr>
          <w:rFonts w:hAnsi="宋体" w:cs="Times New Roman"/>
        </w:rPr>
        <w:t>“</w:t>
      </w:r>
      <w:r>
        <w:rPr>
          <w:rFonts w:ascii="Times New Roman" w:hAnsi="Times New Roman" w:cs="Times New Roman"/>
        </w:rPr>
        <w:t>相关链接</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[问题思考]从这段材料中，你知道全党全国人民的行动指南是什么吗？</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指导思想：马克思列宁主义、毛泽东思想、邓小平理论、</w:t>
      </w:r>
      <w:r>
        <w:rPr>
          <w:rFonts w:hAnsi="宋体" w:cs="Times New Roman"/>
        </w:rPr>
        <w:t>“</w:t>
      </w:r>
      <w:r>
        <w:rPr>
          <w:rFonts w:ascii="Times New Roman" w:hAnsi="Times New Roman" w:eastAsia="楷体_GB2312" w:cs="Times New Roman"/>
        </w:rPr>
        <w:t>三个代表</w:t>
      </w:r>
      <w:r>
        <w:rPr>
          <w:rFonts w:hAnsi="宋体" w:cs="Times New Roman"/>
        </w:rPr>
        <w:t>”</w:t>
      </w:r>
      <w:r>
        <w:rPr>
          <w:rFonts w:ascii="Times New Roman" w:hAnsi="Times New Roman" w:eastAsia="楷体_GB2312" w:cs="Times New Roman"/>
        </w:rPr>
        <w:t>重要思想、科学发展观、习近平新时代中国特色社会主义思想。</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4．第二个百年目标的两个阶段</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[活动设计]观察图片</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jc w:val="center"/>
        <w:textAlignment w:val="auto"/>
        <w:rPr>
          <w:rFonts w:ascii="Times New Roman" w:hAnsi="Times New Roman" w:cs="Times New Roman"/>
        </w:rPr>
      </w:pPr>
      <w:r>
        <w:fldChar w:fldCharType="begin"/>
      </w:r>
      <w:r>
        <w:instrText xml:space="preserve"> INCLUDEPICTURE "AI27.tif" \* MERGEFORMAT </w:instrText>
      </w:r>
      <w:r>
        <w:fldChar w:fldCharType="separate"/>
      </w:r>
      <w:r>
        <w:rPr>
          <w:rFonts w:ascii="Times New Roman" w:hAnsi="Times New Roman" w:cs="Times New Roman"/>
        </w:rPr>
        <w:drawing>
          <wp:inline distT="0" distB="0" distL="114300" distR="114300">
            <wp:extent cx="2720340" cy="1341120"/>
            <wp:effectExtent l="0" t="0" r="3810" b="11430"/>
            <wp:docPr id="3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6"/>
                    <pic:cNvPicPr>
                      <a:picLocks noChangeAspect="1"/>
                    </pic:cNvPicPr>
                  </pic:nvPicPr>
                  <pic:blipFill>
                    <a:blip r:embed="rId68" r:link="rId69"/>
                    <a:stretch>
                      <a:fillRect/>
                    </a:stretch>
                  </pic:blipFill>
                  <pic:spPr>
                    <a:xfrm>
                      <a:off x="0" y="0"/>
                      <a:ext cx="2720340" cy="1341120"/>
                    </a:xfrm>
                    <a:prstGeom prst="rect">
                      <a:avLst/>
                    </a:prstGeom>
                    <a:noFill/>
                    <a:ln>
                      <a:noFill/>
                    </a:ln>
                  </pic:spPr>
                </pic:pic>
              </a:graphicData>
            </a:graphic>
          </wp:inline>
        </w:drawing>
      </w:r>
      <w:r>
        <w:fldChar w:fldCharType="end"/>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[问题思考](1)全面建成小康社会和基本实现社会主义现代化有着怎样的联系？</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(2)从2020年到2050年分为哪两个阶段？各自目标是什么？</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FF"/>
        </w:rPr>
        <w:t>教师点拨：</w:t>
      </w:r>
      <w:r>
        <w:rPr>
          <w:rFonts w:ascii="Times New Roman" w:hAnsi="Times New Roman" w:eastAsia="楷体_GB2312" w:cs="Times New Roman"/>
        </w:rPr>
        <w:t>(1)全面建成小康社会为基本实现社会主义现代化奠定坚实的基础，是一个承上启下的阶段。</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(2)第一个阶段，从2020年到2035年，在全面建成小康社会的基础上，基本实现社会主义现代化。第二个阶段，从2035年到本世纪中叶，在基本实现现代化的基础上，把我国建成富强民主文明和谐美丽的社会主义现代化强国。</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课堂总结</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在这泱泱华夏大地上，有这样一种红，叫中国红；有这样一种人，叫中国人；有这样一种梦，叫中国梦。作为他的人民，用自己的智慧及梦想散发出别样璀璨的光芒，闪耀苍穹。我们作为中学生，作为祖国未来的希望，更要全面了解全面小康，深入学习中国梦，为祖国的发展做出贡献。</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板书设计</w:t>
      </w:r>
      <w:r>
        <w:rPr>
          <w:rFonts w:ascii="Times New Roman" w:hAnsi="Times New Roman" w:cs="Times New Roman"/>
          <w:sz w:val="28"/>
          <w:szCs w:val="28"/>
        </w:rPr>
        <w:t xml:space="preserve"> </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宋体-方正超大字符集" w:hAnsi="宋体-方正超大字符集" w:eastAsia="宋体-方正超大字符集" w:cs="宋体-方正超大字符集"/>
        </w:rPr>
        <w:fldChar w:fldCharType="begin"/>
      </w:r>
      <w:r>
        <w:rPr>
          <w:rFonts w:hint="eastAsia" w:ascii="宋体-方正超大字符集" w:hAnsi="宋体-方正超大字符集" w:eastAsia="宋体-方正超大字符集" w:cs="宋体-方正超大字符集"/>
        </w:rPr>
        <w:instrText xml:space="preserve">eq \a\vs4\</w:instrText>
      </w:r>
      <w:r>
        <w:rPr>
          <w:rFonts w:ascii="Times New Roman" w:hAnsi="Times New Roman" w:eastAsia="楷体_GB2312" w:cs="Times New Roman"/>
        </w:rPr>
        <w:instrText xml:space="preserve">al(我,们,的,梦,想)</w:instrText>
      </w:r>
      <w:r>
        <w:rPr>
          <w:rFonts w:ascii="宋体-方正超大字符集" w:hAnsi="宋体-方正超大字符集" w:eastAsia="宋体-方正超大字符集" w:cs="宋体-方正超大字符集"/>
        </w:rPr>
        <w:fldChar w:fldCharType="end"/>
      </w:r>
      <w:r>
        <w:rPr>
          <w:rFonts w:ascii="宋体-方正超大字符集" w:hAnsi="宋体-方正超大字符集" w:eastAsia="宋体-方正超大字符集" w:cs="宋体-方正超大字符集"/>
        </w:rPr>
        <w:fldChar w:fldCharType="begin"/>
      </w:r>
      <w:r>
        <w:rPr>
          <w:rFonts w:hint="eastAsia" w:ascii="宋体-方正超大字符集" w:hAnsi="宋体-方正超大字符集" w:eastAsia="宋体-方正超大字符集" w:cs="宋体-方正超大字符集"/>
        </w:rPr>
        <w:instrText xml:space="preserve">eq \</w:instrText>
      </w:r>
      <w:r>
        <w:rPr>
          <w:rFonts w:ascii="Times New Roman" w:hAnsi="Times New Roman" w:eastAsia="楷体_GB2312" w:cs="Times New Roman"/>
        </w:rPr>
        <w:instrText xml:space="preserve">b\lc\</w:instrText>
      </w:r>
      <w:r>
        <w:rPr>
          <w:rFonts w:hint="eastAsia" w:ascii="Times New Roman" w:hAnsi="Times New Roman" w:eastAsia="楷体_GB2312" w:cs="Times New Roman"/>
        </w:rPr>
        <w:instrText xml:space="preserve">{</w:instrText>
      </w:r>
      <w:r>
        <w:rPr>
          <w:rFonts w:ascii="Times New Roman" w:hAnsi="Times New Roman" w:eastAsia="楷体_GB2312" w:cs="Times New Roman"/>
        </w:rPr>
        <w:instrText xml:space="preserve">\rc\ (\a\vs4\al\co1(\a\vs4\al(民族复兴梦)\b\lc\{\rc\ (\a\vs4\al\co1(民族复兴梦的丰富和发展,两个百年目标,实现民族复兴)),\a\vs4\al(新时代　新征程)\b\lc\{\rc\ (\a\vs4\al\co1(中国特色社会主义伟大成就,新时代的中国特色社会主义,</w:instrText>
      </w:r>
      <w:r>
        <w:rPr>
          <w:rFonts w:hAnsi="宋体" w:cs="Times New Roman"/>
        </w:rPr>
        <w:instrText xml:space="preserve">“</w:instrText>
      </w:r>
      <w:r>
        <w:rPr>
          <w:rFonts w:ascii="Times New Roman" w:hAnsi="Times New Roman" w:eastAsia="楷体_GB2312" w:cs="Times New Roman"/>
        </w:rPr>
        <w:instrText xml:space="preserve">两个阶段</w:instrText>
      </w:r>
      <w:r>
        <w:rPr>
          <w:rFonts w:hAnsi="宋体" w:cs="Times New Roman"/>
        </w:rPr>
        <w:instrText xml:space="preserve">”</w:instrText>
      </w:r>
      <w:r>
        <w:rPr>
          <w:rFonts w:ascii="Times New Roman" w:hAnsi="Times New Roman" w:eastAsia="楷体_GB2312" w:cs="Times New Roman"/>
        </w:rPr>
        <w:instrText xml:space="preserve">战略安排))))</w:instrText>
      </w:r>
      <w:r>
        <w:rPr>
          <w:rFonts w:ascii="宋体-方正超大字符集" w:hAnsi="宋体-方正超大字符集" w:eastAsia="宋体-方正超大字符集" w:cs="宋体-方正超大字符集"/>
        </w:rPr>
        <w:fldChar w:fldCharType="end"/>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练习设计</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请完成本课对应训练</w:t>
      </w:r>
    </w:p>
    <w:p>
      <w:pPr>
        <w:keepNext w:val="0"/>
        <w:keepLines w:val="0"/>
        <w:pageBreakBefore w:val="0"/>
        <w:widowControl w:val="0"/>
        <w:kinsoku/>
        <w:wordWrap/>
        <w:overflowPunct/>
        <w:topLinePunct w:val="0"/>
        <w:autoSpaceDE/>
        <w:autoSpaceDN/>
        <w:bidi w:val="0"/>
        <w:adjustRightInd/>
        <w:spacing w:line="240" w:lineRule="auto"/>
        <w:textAlignment w:val="auto"/>
      </w:pPr>
    </w:p>
    <w:p>
      <w:pPr>
        <w:pStyle w:val="2"/>
        <w:keepNext w:val="0"/>
        <w:keepLines w:val="0"/>
        <w:pageBreakBefore w:val="0"/>
        <w:widowControl w:val="0"/>
        <w:kinsoku/>
        <w:wordWrap/>
        <w:overflowPunct/>
        <w:topLinePunct w:val="0"/>
        <w:autoSpaceDE/>
        <w:autoSpaceDN/>
        <w:bidi w:val="0"/>
        <w:adjustRightInd/>
        <w:snapToGrid w:val="0"/>
        <w:spacing w:line="240" w:lineRule="auto"/>
        <w:ind w:firstLine="643" w:firstLineChars="200"/>
        <w:jc w:val="center"/>
        <w:textAlignment w:val="auto"/>
        <w:rPr>
          <w:rFonts w:ascii="Times New Roman" w:hAnsi="Times New Roman" w:cs="Times New Roman"/>
          <w:b/>
          <w:sz w:val="32"/>
        </w:rPr>
      </w:pPr>
      <w:r>
        <w:rPr>
          <w:rFonts w:ascii="Times New Roman" w:hAnsi="Times New Roman" w:cs="Times New Roman"/>
          <w:b/>
          <w:sz w:val="32"/>
        </w:rPr>
        <w:drawing>
          <wp:anchor distT="0" distB="0" distL="114300" distR="114300" simplePos="0" relativeHeight="251672576" behindDoc="0" locked="0" layoutInCell="1" allowOverlap="1">
            <wp:simplePos x="0" y="0"/>
            <wp:positionH relativeFrom="page">
              <wp:posOffset>11811000</wp:posOffset>
            </wp:positionH>
            <wp:positionV relativeFrom="topMargin">
              <wp:posOffset>12039600</wp:posOffset>
            </wp:positionV>
            <wp:extent cx="419100" cy="431800"/>
            <wp:effectExtent l="0" t="0" r="0" b="6350"/>
            <wp:wrapNone/>
            <wp:docPr id="4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6"/>
                    <pic:cNvPicPr>
                      <a:picLocks noChangeAspect="1"/>
                    </pic:cNvPicPr>
                  </pic:nvPicPr>
                  <pic:blipFill>
                    <a:blip r:embed="rId70"/>
                    <a:stretch>
                      <a:fillRect/>
                    </a:stretch>
                  </pic:blipFill>
                  <pic:spPr>
                    <a:xfrm>
                      <a:off x="0" y="0"/>
                      <a:ext cx="419100" cy="431800"/>
                    </a:xfrm>
                    <a:prstGeom prst="rect">
                      <a:avLst/>
                    </a:prstGeom>
                    <a:noFill/>
                    <a:ln>
                      <a:noFill/>
                    </a:ln>
                  </pic:spPr>
                </pic:pic>
              </a:graphicData>
            </a:graphic>
          </wp:anchor>
        </w:drawing>
      </w:r>
      <w:r>
        <w:rPr>
          <w:rFonts w:ascii="Times New Roman" w:hAnsi="Times New Roman" w:cs="Times New Roman"/>
          <w:b/>
          <w:sz w:val="32"/>
        </w:rPr>
        <w:t>第2课时　共圆中国梦</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教学目标</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【知识与技能】</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1．知道实现中国梦最好的历史机遇，明白如何实现中国梦，懂得新时代是奋斗者的时代。</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2．明确中国自信、民族自信的根本所在和做自信中国人的要求，了解</w:t>
      </w:r>
      <w:r>
        <w:rPr>
          <w:rFonts w:hAnsi="宋体" w:cs="Times New Roman"/>
        </w:rPr>
        <w:t>“</w:t>
      </w:r>
      <w:r>
        <w:rPr>
          <w:rFonts w:ascii="Times New Roman" w:hAnsi="Times New Roman" w:cs="Times New Roman"/>
        </w:rPr>
        <w:t>四个自信</w:t>
      </w:r>
      <w:r>
        <w:rPr>
          <w:rFonts w:hAnsi="宋体" w:cs="Times New Roman"/>
        </w:rPr>
        <w:t>”</w:t>
      </w:r>
      <w:r>
        <w:rPr>
          <w:rFonts w:ascii="Times New Roman" w:hAnsi="Times New Roman"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【过程与方法】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能够运用所学知识解读时政，提高分析问题、解决问题和运用知识的能力。</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【情感、态度与价值观】</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坚持</w:t>
      </w:r>
      <w:r>
        <w:rPr>
          <w:rFonts w:hAnsi="宋体" w:cs="Times New Roman"/>
        </w:rPr>
        <w:t>“</w:t>
      </w:r>
      <w:r>
        <w:rPr>
          <w:rFonts w:ascii="Times New Roman" w:hAnsi="Times New Roman" w:cs="Times New Roman"/>
        </w:rPr>
        <w:t>四个自信</w:t>
      </w:r>
      <w:r>
        <w:rPr>
          <w:rFonts w:hAnsi="宋体" w:cs="Times New Roman"/>
        </w:rPr>
        <w:t>”</w:t>
      </w:r>
      <w:r>
        <w:rPr>
          <w:rFonts w:ascii="Times New Roman" w:hAnsi="Times New Roman" w:cs="Times New Roman"/>
        </w:rPr>
        <w:t>，增强实现中国梦的信心和决心，做自信的中国人。</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重点难点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【重点】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1．实现中国梦的做法。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2．学会做自信的中国人。</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【难点】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学会做自信的中国人。</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教学过程</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【自主学习】</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带着下面的问题，快速阅读教材正文，思考并在书中进行标记。</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1．如何实现中国梦？</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2．为什么要做自信的中国人？</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3．怎样做自信的中国人？</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【新课导入】</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展示港珠澳大桥图片</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jc w:val="center"/>
        <w:textAlignment w:val="auto"/>
        <w:rPr>
          <w:rFonts w:ascii="Times New Roman" w:hAnsi="Times New Roman" w:cs="Times New Roman"/>
        </w:rPr>
      </w:pPr>
      <w:r>
        <w:fldChar w:fldCharType="begin"/>
      </w:r>
      <w:r>
        <w:instrText xml:space="preserve"> INCLUDEPICTURE "AI28.tif" \* MERGEFORMAT </w:instrText>
      </w:r>
      <w:r>
        <w:fldChar w:fldCharType="separate"/>
      </w:r>
      <w:r>
        <w:rPr>
          <w:rFonts w:ascii="Times New Roman" w:hAnsi="Times New Roman" w:cs="Times New Roman"/>
        </w:rPr>
        <w:drawing>
          <wp:inline distT="0" distB="0" distL="114300" distR="114300">
            <wp:extent cx="2231390" cy="1370330"/>
            <wp:effectExtent l="0" t="0" r="16510" b="1270"/>
            <wp:docPr id="4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7"/>
                    <pic:cNvPicPr>
                      <a:picLocks noChangeAspect="1"/>
                    </pic:cNvPicPr>
                  </pic:nvPicPr>
                  <pic:blipFill>
                    <a:blip r:embed="rId71" r:link="rId72"/>
                    <a:stretch>
                      <a:fillRect/>
                    </a:stretch>
                  </pic:blipFill>
                  <pic:spPr>
                    <a:xfrm>
                      <a:off x="0" y="0"/>
                      <a:ext cx="2231390" cy="1370330"/>
                    </a:xfrm>
                    <a:prstGeom prst="rect">
                      <a:avLst/>
                    </a:prstGeom>
                    <a:noFill/>
                    <a:ln>
                      <a:noFill/>
                    </a:ln>
                  </pic:spPr>
                </pic:pic>
              </a:graphicData>
            </a:graphic>
          </wp:inline>
        </w:drawing>
      </w:r>
      <w:r>
        <w:fldChar w:fldCharType="end"/>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jc w:val="center"/>
        <w:textAlignment w:val="auto"/>
        <w:rPr>
          <w:rFonts w:ascii="Times New Roman" w:hAnsi="Times New Roman" w:cs="Times New Roman"/>
        </w:rPr>
      </w:pPr>
      <w:r>
        <w:fldChar w:fldCharType="begin"/>
      </w:r>
      <w:r>
        <w:instrText xml:space="preserve"> INCLUDEPICTURE "AI29.tif" \* MERGEFORMAT </w:instrText>
      </w:r>
      <w:r>
        <w:fldChar w:fldCharType="separate"/>
      </w:r>
      <w:r>
        <w:rPr>
          <w:rFonts w:ascii="Times New Roman" w:hAnsi="Times New Roman" w:cs="Times New Roman"/>
        </w:rPr>
        <w:drawing>
          <wp:inline distT="0" distB="0" distL="114300" distR="114300">
            <wp:extent cx="2229485" cy="1189990"/>
            <wp:effectExtent l="0" t="0" r="18415" b="10160"/>
            <wp:docPr id="4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8"/>
                    <pic:cNvPicPr>
                      <a:picLocks noChangeAspect="1"/>
                    </pic:cNvPicPr>
                  </pic:nvPicPr>
                  <pic:blipFill>
                    <a:blip r:embed="rId73" r:link="rId74"/>
                    <a:stretch>
                      <a:fillRect/>
                    </a:stretch>
                  </pic:blipFill>
                  <pic:spPr>
                    <a:xfrm>
                      <a:off x="0" y="0"/>
                      <a:ext cx="2229485" cy="1189990"/>
                    </a:xfrm>
                    <a:prstGeom prst="rect">
                      <a:avLst/>
                    </a:prstGeom>
                    <a:noFill/>
                    <a:ln>
                      <a:noFill/>
                    </a:ln>
                  </pic:spPr>
                </pic:pic>
              </a:graphicData>
            </a:graphic>
          </wp:inline>
        </w:drawing>
      </w:r>
      <w:r>
        <w:fldChar w:fldCharType="end"/>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师：港珠澳大桥的成功建成，反映了国家和社会的发展进步，这为我们每个人实现自己的梦想创造了良好的条件。我们正处于实现梦想的好阶段，站在时代的舞台上，我们离圆梦的时刻越来越近。今天，我们就来一起学习《共圆中国梦》。</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【合作探究】</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知识点一　圆梦大舞台</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1．中国梦取得的成绩和必须坚持党的领导</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[活动设计]阅读教材P112</w:t>
      </w:r>
      <w:r>
        <w:rPr>
          <w:rFonts w:hAnsi="宋体" w:cs="Times New Roman"/>
        </w:rPr>
        <w:t>“</w:t>
      </w:r>
      <w:r>
        <w:rPr>
          <w:rFonts w:ascii="Times New Roman" w:hAnsi="Times New Roman" w:cs="Times New Roman"/>
        </w:rPr>
        <w:t>探究与分享</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[问题思考]从富强中国、民主中国、文明中国、和谐中国、美丽中国的角度，记录下新时代我国取得的辉煌成就以及取得这一成就的原因。</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富强中国</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2018年我国国内生产总值增长6.6%，总量突破90万亿元。城镇新增就业1361万人。农村贫困人口减少1386万。为企业和个人减税降费约1.3万亿元。关税总水平由9.8%降至7.5%。17种抗癌药大幅降价并纳入国家医保目录。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民主中国</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在经济社会发展进程中，把保障人民权利与集中国家权力统一起来。以党的领导、人民当家作主和依法治国有机统一为基本内容的政治制度，提供了保护权利和集中力量的双重功能。随着经济社会发展进步，循序渐进地不断扩大和发展人民权利。</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文明中国</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深化文明城市创建，深化文明村镇创建，大力普及文明礼仪规范，持续推进公益广告宣传，持续推进移风易俗，持续推进文明交通行动，持续推进文明旅游行动，深入推进德治和法治相结合，善于运用法治方式助推文明习惯的养成，引导人们讲文明、有公德、守秩序、树新风。</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和谐中国</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树立和落实科学发展观，坚持以经济建设为中心，坚持</w:t>
      </w:r>
      <w:r>
        <w:rPr>
          <w:rFonts w:hAnsi="宋体" w:cs="Times New Roman"/>
        </w:rPr>
        <w:t>“</w:t>
      </w:r>
      <w:r>
        <w:rPr>
          <w:rFonts w:ascii="Times New Roman" w:hAnsi="Times New Roman" w:eastAsia="楷体_GB2312" w:cs="Times New Roman"/>
        </w:rPr>
        <w:t>五个统筹</w:t>
      </w:r>
      <w:r>
        <w:rPr>
          <w:rFonts w:hAnsi="宋体" w:cs="Times New Roman"/>
        </w:rPr>
        <w:t>”</w:t>
      </w:r>
      <w:r>
        <w:rPr>
          <w:rFonts w:ascii="Times New Roman" w:hAnsi="Times New Roman" w:eastAsia="楷体_GB2312" w:cs="Times New Roman"/>
        </w:rPr>
        <w:t>，促进社会主义物质文明、政治文明、精神文明建设、和谐社会建设、生态文明建设全面发展； 注重社会公平，正确反映和兼顾不同方面群众的利益，正确处理人民内部矛盾和其他社会矛盾，妥善协调各方面的利益关系；必须正确处理改革发展稳定的关系，坚持把改革的力度、发展的速度和社会可以承受的程度统一起来，使改革发展稳定相互协调、相互促进，确保人民群众安居乐业，确保社会政治稳定和国家长治久安。</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美丽中国</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美丽中国是环境之美、时代之美、生活之美、社会之美、百姓之美的总和。生态文明与美丽中国紧密相连，建设美丽中国，核心就是按照生态文明要求，通过生态、经济、政治、文化及社会建设，实现生态良好、经济繁荣、政治和谐、人民幸福。</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FF"/>
        </w:rPr>
        <w:t>教师点拨：</w:t>
      </w:r>
      <w:r>
        <w:rPr>
          <w:rFonts w:ascii="Times New Roman" w:hAnsi="Times New Roman" w:eastAsia="楷体_GB2312" w:cs="Times New Roman"/>
        </w:rPr>
        <w:t>(1)中国的腾飞为实现中国梦提供了最好的历史机遇。现在，我们比历史上任何时期都更接近中华民族伟大复兴的目标，比历史上任何时期都更有信心、更有能力实现这个目标。</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(2)实现中华民族伟大复兴的中国梦，必须坚持党的领导，贯彻创新、协调、绿色、开放、共享的发展理念，统筹推进经济建设、政治建设、文化建设、社会建设、生态文明建设，协调推进全面建成小康社会、全面深化改革、全面依法治国、全面从严治党。</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2．中国梦的实现必须走中国道路</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[活动设计]阅读材料：</w:t>
      </w:r>
      <w:r>
        <w:rPr>
          <w:rFonts w:ascii="Times New Roman" w:hAnsi="Times New Roman" w:eastAsia="楷体_GB2312" w:cs="Times New Roman"/>
        </w:rPr>
        <w:t>党的十九大以来，以习近平同志为核心的党中央，以巨大的决心和勇气推进改革开放：国家制度更加完善、法治更加昌明、社会活力迸发、人民安定幸福。中国人民在中国共产党的带领下，沿着中国道路阔步前行，取得了极不平凡的成就。习近平指出，道路问题是关系党的事业兴衰成败第一位的问题，道路就是党的生命。</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[问题思考]中国道路指什么？你如何理解中国道路？</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实现中国梦必须走中国道路。中国道路就是中国特色社会主义道路。中国特色社会主义道路立足中国的独特国情，凝结着中国共产党领导人民长期探索的智慧和心血，是中华民族复兴的正确道路。</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3．实现中国梦必须弘扬中国精神</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[活动设计]阅读材料：</w:t>
      </w:r>
      <w:r>
        <w:rPr>
          <w:rFonts w:ascii="Times New Roman" w:hAnsi="Times New Roman" w:eastAsia="楷体_GB2312" w:cs="Times New Roman"/>
        </w:rPr>
        <w:t>历史告诉我们，在中国这样一个历史悠久，土地广袤，人口众多，经济文化曾经严重落后的国家探索民族复兴道路，是一项极为艰巨的任务。实现中华民族伟大复兴，要求我们不仅要在物质上强大起来，在精神上也要强大起来。一个民族、一个国家，如果没有文化自信，没有自己精神支撑，就等于没有灵魂，就会失去生命力、创造力、感召力。历史事实表明，我们党和人民之所以经历磨难而不衰，千锤百炼更坚强，就是因为我们拥有强大的中国精神，这是我们独特的政治优势。</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[问题思考]中国精神指什么？为什么实现中国梦需要弘扬中国精神？</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中国精神是指民族精神和时代精神。中国精神是我们凝心聚力的兴国强国之魂，是我们砥砺前行的强大精神动力。</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实现中国梦必须弘扬中国精神。中国精神就是以爱国主义为核心的民族精神和以改革创新为核心的时代精神。中华文明生生不息，中国精神薪火相传。</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4．实现中国梦必须凝聚中国力量</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[活动设计]阅读材料：</w:t>
      </w:r>
      <w:r>
        <w:rPr>
          <w:rFonts w:ascii="Times New Roman" w:hAnsi="Times New Roman" w:eastAsia="楷体_GB2312" w:cs="Times New Roman"/>
        </w:rPr>
        <w:t>2019年2月18日晚，《感动中国2018年度人物颁奖盛典》播出。感动中国陪我们走过了十六个春秋，今年是第十七次的相约，看主持人白岩松的双鬓已经斑白，感叹岁月的流逝，这个舞台给了我们太多的感动，让我们看到了一个个平凡而又伟大的人物，感受到了强大的精神力量，用他们的平凡谱写华丽的生命赞歌。</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[问题思考]感动人物身上体现出了怎样的中国力量？</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把中国梦变成现实，创造未来的美好生活，需要一代代人埋头苦干和接力奋斗，需要每个人在各自岗位上付出更多的辛勤和汗水。只有继续发扬实干精神，才能用我们的劳动创造新的辉煌。</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实现中国梦必须凝聚中国力量。中国力量就是全国各族人民大团结的力量。人民是历史的创造者，是梦想的实现者。人民有信仰，民族有希望，国家有力量。</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5．中国梦我的梦</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[活动设计]阅读漫画</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jc w:val="center"/>
        <w:textAlignment w:val="auto"/>
        <w:rPr>
          <w:rFonts w:ascii="Times New Roman" w:hAnsi="Times New Roman" w:cs="Times New Roman"/>
        </w:rPr>
      </w:pPr>
      <w:r>
        <w:fldChar w:fldCharType="begin"/>
      </w:r>
      <w:r>
        <w:instrText xml:space="preserve"> INCLUDEPICTURE "AI30.tif" \* MERGEFORMAT </w:instrText>
      </w:r>
      <w:r>
        <w:fldChar w:fldCharType="separate"/>
      </w:r>
      <w:r>
        <w:rPr>
          <w:rFonts w:ascii="Times New Roman" w:hAnsi="Times New Roman" w:cs="Times New Roman"/>
        </w:rPr>
        <w:drawing>
          <wp:inline distT="0" distB="0" distL="114300" distR="114300">
            <wp:extent cx="1513205" cy="1141730"/>
            <wp:effectExtent l="0" t="0" r="10795" b="1270"/>
            <wp:docPr id="4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9"/>
                    <pic:cNvPicPr>
                      <a:picLocks noChangeAspect="1"/>
                    </pic:cNvPicPr>
                  </pic:nvPicPr>
                  <pic:blipFill>
                    <a:blip r:embed="rId75" r:link="rId76"/>
                    <a:stretch>
                      <a:fillRect/>
                    </a:stretch>
                  </pic:blipFill>
                  <pic:spPr>
                    <a:xfrm>
                      <a:off x="0" y="0"/>
                      <a:ext cx="1513205" cy="1141730"/>
                    </a:xfrm>
                    <a:prstGeom prst="rect">
                      <a:avLst/>
                    </a:prstGeom>
                    <a:noFill/>
                    <a:ln>
                      <a:noFill/>
                    </a:ln>
                  </pic:spPr>
                </pic:pic>
              </a:graphicData>
            </a:graphic>
          </wp:inline>
        </w:drawing>
      </w:r>
      <w:r>
        <w:fldChar w:fldCharType="end"/>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[问题思考]你是如何理解</w:t>
      </w:r>
      <w:r>
        <w:rPr>
          <w:rFonts w:hAnsi="宋体" w:cs="Times New Roman"/>
        </w:rPr>
        <w:t>“</w:t>
      </w:r>
      <w:r>
        <w:rPr>
          <w:rFonts w:ascii="Times New Roman" w:hAnsi="Times New Roman" w:cs="Times New Roman"/>
        </w:rPr>
        <w:t>中国梦，我的梦</w:t>
      </w:r>
      <w:r>
        <w:rPr>
          <w:rFonts w:hAnsi="宋体" w:cs="Times New Roman"/>
        </w:rPr>
        <w:t>”</w:t>
      </w:r>
      <w:r>
        <w:rPr>
          <w:rFonts w:ascii="Times New Roman" w:hAnsi="Times New Roman" w:cs="Times New Roman"/>
        </w:rPr>
        <w:t>的？</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实现中国梦，需要我们每个人为之努力奋斗。</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当今时代是放飞梦想的时代，十三亿多中国人都可以拥有自己的美好梦想，演绎自己的美丽人生。只有奋斗的人生才称得上幸福的人生；奋斗者是精神最为富足的人，也是最懂得幸福、最享受幸福的人；新时代是奋斗者的时代。</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知识点二　自信的中国人</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1．做自信中国人的根源</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[活动设计](1)阅读材料：</w:t>
      </w:r>
      <w:r>
        <w:rPr>
          <w:rFonts w:ascii="Times New Roman" w:hAnsi="Times New Roman" w:eastAsia="楷体_GB2312" w:cs="Times New Roman"/>
        </w:rPr>
        <w:t>鲁迅先生在《中国人失掉自信力了吗》一文中这样写道：</w:t>
      </w:r>
      <w:r>
        <w:rPr>
          <w:rFonts w:hAnsi="宋体" w:cs="Times New Roman"/>
        </w:rPr>
        <w:t>“</w:t>
      </w:r>
      <w:r>
        <w:rPr>
          <w:rFonts w:ascii="Times New Roman" w:hAnsi="Times New Roman" w:eastAsia="楷体_GB2312" w:cs="Times New Roman"/>
        </w:rPr>
        <w:t>我们从古以来，就有埋头苦干的人，有拼命硬干的人，有为民请命的人，有舍身求法的人</w:t>
      </w:r>
      <w:r>
        <w:rPr>
          <w:rFonts w:hAnsi="宋体" w:cs="Times New Roman"/>
        </w:rPr>
        <w:t>……</w:t>
      </w:r>
      <w:r>
        <w:rPr>
          <w:rFonts w:ascii="Times New Roman" w:hAnsi="Times New Roman" w:eastAsia="楷体_GB2312" w:cs="Times New Roman"/>
        </w:rPr>
        <w:t>虽是等于为帝王将相作家谱的所谓</w:t>
      </w:r>
      <w:r>
        <w:rPr>
          <w:rFonts w:hAnsi="宋体" w:cs="Times New Roman"/>
        </w:rPr>
        <w:t>‘</w:t>
      </w:r>
      <w:r>
        <w:rPr>
          <w:rFonts w:ascii="Times New Roman" w:hAnsi="Times New Roman" w:eastAsia="楷体_GB2312" w:cs="Times New Roman"/>
        </w:rPr>
        <w:t>正史</w:t>
      </w:r>
      <w:r>
        <w:rPr>
          <w:rFonts w:hAnsi="宋体" w:cs="Times New Roman"/>
        </w:rPr>
        <w:t>’</w:t>
      </w:r>
      <w:r>
        <w:rPr>
          <w:rFonts w:ascii="Times New Roman" w:hAnsi="Times New Roman" w:eastAsia="楷体_GB2312" w:cs="Times New Roman"/>
        </w:rPr>
        <w:t>，也往往掩不住他们的光耀，这就是中国的脊梁。</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(2)阅读教材P114、115</w:t>
      </w:r>
      <w:r>
        <w:rPr>
          <w:rFonts w:hAnsi="宋体" w:cs="Times New Roman"/>
        </w:rPr>
        <w:t>“</w:t>
      </w:r>
      <w:r>
        <w:rPr>
          <w:rFonts w:ascii="Times New Roman" w:hAnsi="Times New Roman" w:cs="Times New Roman"/>
        </w:rPr>
        <w:t>探究与分享</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[问题思考]结合材料说一说我们做自信中国人的根源。</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改革开放以来，中国共产党领导中国人民开辟了中国特色社会主义道路，形成了中国特色社会主义理论体系，建立了中国特色社会主义制度，发展了中国特色社会主义文化。这是中国自信、民族自信的根本所在。在党的领导下，中国特色社会主义伟大事业不断取得新的成就，国家富强、民族振兴让中国人更加自信。</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2．做自信的中国人的表现</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[活动设计]阅读教材P115、116</w:t>
      </w:r>
      <w:r>
        <w:rPr>
          <w:rFonts w:hAnsi="宋体" w:cs="Times New Roman"/>
        </w:rPr>
        <w:t>“</w:t>
      </w:r>
      <w:r>
        <w:rPr>
          <w:rFonts w:ascii="Times New Roman" w:hAnsi="Times New Roman" w:cs="Times New Roman"/>
        </w:rPr>
        <w:t>探究与分享</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[问题思考]请全班同学用三个词语描述自己心目中</w:t>
      </w:r>
      <w:r>
        <w:rPr>
          <w:rFonts w:hAnsi="宋体" w:cs="Times New Roman"/>
        </w:rPr>
        <w:t>“</w:t>
      </w:r>
      <w:r>
        <w:rPr>
          <w:rFonts w:ascii="Times New Roman" w:hAnsi="Times New Roman" w:cs="Times New Roman"/>
        </w:rPr>
        <w:t>自信的中国人</w:t>
      </w:r>
      <w:r>
        <w:rPr>
          <w:rFonts w:hAnsi="宋体" w:cs="Times New Roman"/>
        </w:rPr>
        <w:t>”</w:t>
      </w:r>
      <w:r>
        <w:rPr>
          <w:rFonts w:ascii="Times New Roman" w:hAnsi="Times New Roman" w:cs="Times New Roman"/>
        </w:rPr>
        <w:t>的形象，并根据出席频率较高的几个词语，撰写一段文字，与同学交流。</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(1)答案开放，示例：胸怀理想、开放包容。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FF"/>
        </w:rPr>
        <w:t>教师点拨：</w:t>
      </w:r>
      <w:r>
        <w:rPr>
          <w:rFonts w:ascii="Times New Roman" w:hAnsi="Times New Roman" w:eastAsia="楷体_GB2312" w:cs="Times New Roman"/>
        </w:rPr>
        <w:t>(1)自信的中国人对国家有认同。</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(2)自信的中国人对文化有底气。</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(3)自信的中国人对发展有信心。</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3．做自信中国人需要注意的问题</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cs="Times New Roman"/>
        </w:rPr>
        <w:t>[活动设计]阅读材料：</w:t>
      </w:r>
      <w:r>
        <w:rPr>
          <w:rFonts w:ascii="Times New Roman" w:hAnsi="Times New Roman" w:eastAsia="楷体_GB2312" w:cs="Times New Roman"/>
        </w:rPr>
        <w:t>有人说，如今的中国人，正以前所未有的从容和自信，对话世界、融入世界。我们可以目空一切，霸气十足。</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也有人认为，中国人的自信，是包容的自信，理性的自信。</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[问题思考]你认同哪一种观点？</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认同第二种观点。中国人应以博大的胸怀，包容他国文化，与其他国家共同发展，携手进步。</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黑体" w:cs="Times New Roman"/>
          <w:color w:val="FF00FF"/>
        </w:rPr>
        <w:t>教师点拨：</w:t>
      </w:r>
      <w:r>
        <w:rPr>
          <w:rFonts w:ascii="Times New Roman" w:hAnsi="Times New Roman" w:eastAsia="楷体_GB2312" w:cs="Times New Roman"/>
        </w:rPr>
        <w:t>自信不是妄自尊大，也不是故步自封。在经济全球化的时代，面对各种思想文化的碰撞和价值观念的冲突，我们需要培育理性平和、不卑不亢、开放包容的心态。</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4．做自信中国人的做法</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[活动设计]阅读教材P116、117</w:t>
      </w:r>
      <w:r>
        <w:rPr>
          <w:rFonts w:hAnsi="宋体" w:cs="Times New Roman"/>
        </w:rPr>
        <w:t>“</w:t>
      </w:r>
      <w:r>
        <w:rPr>
          <w:rFonts w:ascii="Times New Roman" w:hAnsi="Times New Roman" w:cs="Times New Roman"/>
        </w:rPr>
        <w:t>探究与分享</w:t>
      </w:r>
      <w:r>
        <w:rPr>
          <w:rFonts w:hAnsi="宋体" w:cs="Times New Roman"/>
        </w:rPr>
        <w:t>”</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[问题思考](1)查找资料，进一步丰富这些追梦人的故事。</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(2)他们的追梦经历有哪些独特之处？你从他们的追梦经历中受到哪些启发？</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00"/>
        </w:rPr>
        <w:t>答案提示：</w:t>
      </w:r>
      <w:r>
        <w:rPr>
          <w:rFonts w:ascii="Times New Roman" w:hAnsi="Times New Roman" w:eastAsia="楷体_GB2312" w:cs="Times New Roman"/>
        </w:rPr>
        <w:t>(1)答案开放。故事略。每一位为这份事业殉职、流血、流汗者，都值得敬仰。</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楷体_GB2312" w:cs="Times New Roman"/>
        </w:rPr>
        <w:t>(2)</w:t>
      </w:r>
      <w:r>
        <w:rPr>
          <w:rFonts w:hAnsi="宋体" w:eastAsia="楷体_GB2312" w:cs="Times New Roman"/>
        </w:rPr>
        <w:t>①</w:t>
      </w:r>
      <w:r>
        <w:rPr>
          <w:rFonts w:ascii="Times New Roman" w:hAnsi="Times New Roman" w:eastAsia="楷体_GB2312" w:cs="Times New Roman"/>
        </w:rPr>
        <w:t>他们既胸怀理想又要求真务实，既满怀激情又要锲而不舍。实干拼搏，自强不息，奋斗不止。</w:t>
      </w:r>
      <w:r>
        <w:rPr>
          <w:rFonts w:hAnsi="宋体" w:eastAsia="楷体_GB2312" w:cs="Times New Roman"/>
        </w:rPr>
        <w:t>②</w:t>
      </w:r>
      <w:r>
        <w:rPr>
          <w:rFonts w:ascii="Times New Roman" w:hAnsi="Times New Roman" w:eastAsia="楷体_GB2312" w:cs="Times New Roman"/>
        </w:rPr>
        <w:t>向他们学习，用实际行动为中国梦做出自己的贡献。</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eastAsia="楷体_GB2312" w:cs="Times New Roman"/>
        </w:rPr>
      </w:pPr>
      <w:r>
        <w:rPr>
          <w:rFonts w:ascii="Times New Roman" w:hAnsi="Times New Roman" w:eastAsia="黑体" w:cs="Times New Roman"/>
          <w:color w:val="FF00FF"/>
        </w:rPr>
        <w:t>教师点拨：</w:t>
      </w:r>
      <w:r>
        <w:rPr>
          <w:rFonts w:ascii="Times New Roman" w:hAnsi="Times New Roman" w:eastAsia="楷体_GB2312" w:cs="Times New Roman"/>
        </w:rPr>
        <w:t>(1)自信的中国人既是梦想家又是实干家，既要胸怀理想又要求真务实，既要满怀激情又要锲而不舍。实干才能梦想成真，辛勤劳动才能开创美好生活。</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eastAsia="楷体_GB2312" w:cs="Times New Roman"/>
        </w:rPr>
        <w:t>(2)要坚持中国特色社会主义道路自信、理论自信、制度自信、文化自信。</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课堂总结</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波澜壮阔、沧桑巨变的民族复兴图景，镌刻着几代中国人前赴后继、艰苦奋斗的身影。同学们作为祖国的未来，彰显着新时代中国人的自信品格，要不断充实自己，与时代同进步，与祖国共成长。</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板书设计</w:t>
      </w:r>
      <w:r>
        <w:rPr>
          <w:rFonts w:ascii="Times New Roman" w:hAnsi="Times New Roman" w:cs="Times New Roman"/>
          <w:sz w:val="28"/>
          <w:szCs w:val="28"/>
        </w:rPr>
        <w:t xml:space="preserve"> </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宋体-方正超大字符集" w:hAnsi="宋体-方正超大字符集" w:eastAsia="宋体-方正超大字符集" w:cs="宋体-方正超大字符集"/>
        </w:rPr>
        <w:fldChar w:fldCharType="begin"/>
      </w:r>
      <w:r>
        <w:rPr>
          <w:rFonts w:hint="eastAsia" w:ascii="宋体-方正超大字符集" w:hAnsi="宋体-方正超大字符集" w:eastAsia="宋体-方正超大字符集" w:cs="宋体-方正超大字符集"/>
        </w:rPr>
        <w:instrText xml:space="preserve">eq \a\vs4\</w:instrText>
      </w:r>
      <w:r>
        <w:rPr>
          <w:rFonts w:ascii="Times New Roman" w:hAnsi="Times New Roman" w:eastAsia="楷体_GB2312" w:cs="Times New Roman"/>
        </w:rPr>
        <w:instrText xml:space="preserve">al(共,圆,中,国,梦)</w:instrText>
      </w:r>
      <w:r>
        <w:rPr>
          <w:rFonts w:ascii="宋体-方正超大字符集" w:hAnsi="宋体-方正超大字符集" w:eastAsia="宋体-方正超大字符集" w:cs="宋体-方正超大字符集"/>
        </w:rPr>
        <w:fldChar w:fldCharType="end"/>
      </w:r>
      <w:r>
        <w:rPr>
          <w:rFonts w:ascii="宋体-方正超大字符集" w:hAnsi="宋体-方正超大字符集" w:eastAsia="宋体-方正超大字符集" w:cs="宋体-方正超大字符集"/>
        </w:rPr>
        <w:fldChar w:fldCharType="begin"/>
      </w:r>
      <w:r>
        <w:rPr>
          <w:rFonts w:hint="eastAsia" w:ascii="宋体-方正超大字符集" w:hAnsi="宋体-方正超大字符集" w:eastAsia="宋体-方正超大字符集" w:cs="宋体-方正超大字符集"/>
        </w:rPr>
        <w:instrText xml:space="preserve">eq \</w:instrText>
      </w:r>
      <w:r>
        <w:rPr>
          <w:rFonts w:ascii="Times New Roman" w:hAnsi="Times New Roman" w:eastAsia="楷体_GB2312" w:cs="Times New Roman"/>
        </w:rPr>
        <w:instrText xml:space="preserve">b\lc\</w:instrText>
      </w:r>
      <w:r>
        <w:rPr>
          <w:rFonts w:hint="eastAsia" w:ascii="Times New Roman" w:hAnsi="Times New Roman" w:eastAsia="楷体_GB2312" w:cs="Times New Roman"/>
        </w:rPr>
        <w:instrText xml:space="preserve">{</w:instrText>
      </w:r>
      <w:r>
        <w:rPr>
          <w:rFonts w:ascii="Times New Roman" w:hAnsi="Times New Roman" w:eastAsia="楷体_GB2312" w:cs="Times New Roman"/>
        </w:rPr>
        <w:instrText xml:space="preserve">\rc\ (\a\vs4\al\co1(\a\vs4\al(圆梦大,舞台)\b\lc\{\rc\ (\a\vs4\al\co1(实现中国梦的历史机遇,实现中国梦\b\lc\{\rc\ (\a\vs4\al\co1(必须坚持党的领导,必须走中国道路,必须弘扬中国精神,必须凝聚中国力量)))),\a\vs4\al(自信,的中,国人,)\b\lc\{\rc\ (\a\vs4\al\co1(中国自信、民族自信的根本所在,\a\vs4\al(做自信的中国人)\b\lc\</w:instrText>
      </w:r>
      <w:r>
        <w:rPr>
          <w:rFonts w:hint="eastAsia" w:ascii="Times New Roman" w:hAnsi="Times New Roman" w:eastAsia="楷体_GB2312" w:cs="Times New Roman"/>
        </w:rPr>
        <w:instrText xml:space="preserve">{</w:instrText>
      </w:r>
      <w:r>
        <w:rPr>
          <w:rFonts w:ascii="Times New Roman" w:hAnsi="Times New Roman" w:eastAsia="楷体_GB2312" w:cs="Times New Roman"/>
        </w:rPr>
        <w:instrText xml:space="preserve">\rc\ (\a\vs4\al\co1(\a\vs4\al(要求,)\b\lc\{\rc\ (\a\vs4\al\co1(对国家有认同,对文化有底气,对发展有信心)),做法))))))</w:instrText>
      </w:r>
      <w:r>
        <w:rPr>
          <w:rFonts w:ascii="宋体-方正超大字符集" w:hAnsi="宋体-方正超大字符集" w:eastAsia="宋体-方正超大字符集" w:cs="宋体-方正超大字符集"/>
        </w:rPr>
        <w:fldChar w:fldCharType="end"/>
      </w:r>
    </w:p>
    <w:p>
      <w:pPr>
        <w:pStyle w:val="2"/>
        <w:keepNext w:val="0"/>
        <w:keepLines w:val="0"/>
        <w:pageBreakBefore w:val="0"/>
        <w:widowControl w:val="0"/>
        <w:kinsoku/>
        <w:wordWrap/>
        <w:overflowPunct/>
        <w:topLinePunct w:val="0"/>
        <w:autoSpaceDE/>
        <w:autoSpaceDN/>
        <w:bidi w:val="0"/>
        <w:adjustRightInd/>
        <w:snapToGrid w:val="0"/>
        <w:spacing w:line="240" w:lineRule="auto"/>
        <w:ind w:firstLine="560" w:firstLineChars="200"/>
        <w:textAlignment w:val="auto"/>
        <w:rPr>
          <w:rFonts w:ascii="Times New Roman" w:hAnsi="Times New Roman" w:cs="Times New Roman"/>
          <w:sz w:val="28"/>
          <w:szCs w:val="28"/>
        </w:rPr>
      </w:pPr>
      <w:r>
        <w:rPr>
          <w:rFonts w:ascii="Times New Roman" w:hAnsi="Times New Roman" w:eastAsia="黑体" w:cs="Times New Roman"/>
          <w:sz w:val="28"/>
          <w:szCs w:val="28"/>
        </w:rPr>
        <w:t>练习设计</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r>
        <w:rPr>
          <w:rFonts w:ascii="Times New Roman" w:hAnsi="Times New Roman" w:cs="Times New Roman"/>
        </w:rPr>
        <w:t>请完成本课对应训练</w:t>
      </w: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ascii="Times New Roman" w:hAnsi="Times New Roman" w:cs="Times New Roman"/>
        </w:rPr>
      </w:pPr>
    </w:p>
    <w:p>
      <w:pPr>
        <w:pStyle w:val="2"/>
        <w:keepNext w:val="0"/>
        <w:keepLines w:val="0"/>
        <w:pageBreakBefore w:val="0"/>
        <w:widowControl w:val="0"/>
        <w:kinsoku/>
        <w:wordWrap/>
        <w:overflowPunct/>
        <w:topLinePunct w:val="0"/>
        <w:autoSpaceDE/>
        <w:autoSpaceDN/>
        <w:bidi w:val="0"/>
        <w:adjustRightInd/>
        <w:snapToGrid w:val="0"/>
        <w:spacing w:line="240" w:lineRule="auto"/>
        <w:ind w:firstLine="420" w:firstLineChars="200"/>
        <w:textAlignment w:val="auto"/>
        <w:rPr>
          <w:rFonts w:hint="eastAsia" w:ascii="Times New Roman" w:hAnsi="Times New Roman" w:cs="Times New Roman"/>
        </w:rPr>
      </w:pPr>
    </w:p>
    <w:p>
      <w:pPr>
        <w:keepNext w:val="0"/>
        <w:keepLines w:val="0"/>
        <w:pageBreakBefore w:val="0"/>
        <w:widowControl w:val="0"/>
        <w:kinsoku/>
        <w:wordWrap/>
        <w:overflowPunct/>
        <w:topLinePunct w:val="0"/>
        <w:autoSpaceDE/>
        <w:autoSpaceDN/>
        <w:bidi w:val="0"/>
        <w:adjustRightInd/>
        <w:spacing w:line="240" w:lineRule="auto"/>
        <w:textAlignment w:val="auto"/>
        <w:rPr>
          <w:rFonts w:hint="eastAsia"/>
        </w:rPr>
      </w:pPr>
    </w:p>
    <w:p>
      <w:pPr>
        <w:keepNext w:val="0"/>
        <w:keepLines w:val="0"/>
        <w:pageBreakBefore w:val="0"/>
        <w:widowControl w:val="0"/>
        <w:kinsoku/>
        <w:wordWrap/>
        <w:overflowPunct/>
        <w:topLinePunct w:val="0"/>
        <w:autoSpaceDE/>
        <w:autoSpaceDN/>
        <w:bidi w:val="0"/>
        <w:adjustRightInd/>
        <w:spacing w:line="240" w:lineRule="auto"/>
        <w:textAlignment w:val="auto"/>
      </w:pPr>
    </w:p>
    <w:p>
      <w:pPr>
        <w:keepNext w:val="0"/>
        <w:keepLines w:val="0"/>
        <w:pageBreakBefore w:val="0"/>
        <w:widowControl w:val="0"/>
        <w:kinsoku/>
        <w:wordWrap/>
        <w:overflowPunct/>
        <w:topLinePunct w:val="0"/>
        <w:autoSpaceDE/>
        <w:autoSpaceDN/>
        <w:bidi w:val="0"/>
        <w:adjustRightInd/>
        <w:spacing w:line="240" w:lineRule="auto"/>
        <w:textAlignment w:val="auto"/>
        <w:rPr>
          <w:rFonts w:hint="eastAsia"/>
          <w:lang w:eastAsia="zh-CN"/>
        </w:rPr>
      </w:pPr>
    </w:p>
    <w:sectPr>
      <w:pgSz w:w="11906" w:h="16838"/>
      <w:pgMar w:top="1134" w:right="1134" w:bottom="1134" w:left="1134" w:header="851" w:footer="992" w:gutter="0"/>
      <w:cols w:space="0" w:num="1"/>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 w:name="楷体_GB2312">
    <w:panose1 w:val="02010609030101010101"/>
    <w:charset w:val="86"/>
    <w:family w:val="modern"/>
    <w:pitch w:val="default"/>
    <w:sig w:usb0="00000001" w:usb1="080E0000" w:usb2="00000000" w:usb3="00000000" w:csb0="00040000" w:csb1="00000000"/>
  </w:font>
  <w:font w:name="宋体-方正超大字符集">
    <w:altName w:val="宋体"/>
    <w:panose1 w:val="03000509000000000000"/>
    <w:charset w:val="86"/>
    <w:family w:val="script"/>
    <w:pitch w:val="default"/>
    <w:sig w:usb0="00000000" w:usb1="00000000" w:usb2="00000010" w:usb3="00000000" w:csb0="00040000" w:csb1="00000000"/>
  </w:font>
  <w:font w:name="仿宋_GB2312">
    <w:panose1 w:val="02010609030101010101"/>
    <w:charset w:val="86"/>
    <w:family w:val="modern"/>
    <w:pitch w:val="default"/>
    <w:sig w:usb0="00000001" w:usb1="080E0000" w:usb2="00000000" w:usb3="00000000" w:csb0="0004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7B97D86"/>
    <w:multiLevelType w:val="singleLevel"/>
    <w:tmpl w:val="47B97D86"/>
    <w:lvl w:ilvl="0" w:tentative="0">
      <w:start w:val="4"/>
      <w:numFmt w:val="chineseCounting"/>
      <w:suff w:val="space"/>
      <w:lvlText w:val="第%1课"/>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3"/>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15F6BBC"/>
    <w:rsid w:val="515F6BBC"/>
    <w:rsid w:val="5BD51FC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uiPriority w:val="0"/>
  </w:style>
  <w:style w:type="table" w:default="1" w:styleId="3">
    <w:name w:val="Normal Table"/>
    <w:semiHidden/>
    <w:qFormat/>
    <w:uiPriority w:val="0"/>
    <w:tblPr>
      <w:tblLayout w:type="fixed"/>
      <w:tblCellMar>
        <w:top w:w="0" w:type="dxa"/>
        <w:left w:w="108" w:type="dxa"/>
        <w:bottom w:w="0" w:type="dxa"/>
        <w:right w:w="108" w:type="dxa"/>
      </w:tblCellMar>
    </w:tblPr>
  </w:style>
  <w:style w:type="paragraph" w:styleId="2">
    <w:name w:val="Plain Text"/>
    <w:basedOn w:val="1"/>
    <w:uiPriority w:val="0"/>
    <w:rPr>
      <w:rFonts w:ascii="宋体" w:hAnsi="Courier New" w:cs="Courier New"/>
      <w:szCs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AI2.tif" TargetMode="External"/><Relationship Id="rId79" Type="http://schemas.openxmlformats.org/officeDocument/2006/relationships/fontTable" Target="fontTable.xml"/><Relationship Id="rId78" Type="http://schemas.openxmlformats.org/officeDocument/2006/relationships/numbering" Target="numbering.xml"/><Relationship Id="rId77" Type="http://schemas.openxmlformats.org/officeDocument/2006/relationships/customXml" Target="../customXml/item1.xml"/><Relationship Id="rId76" Type="http://schemas.openxmlformats.org/officeDocument/2006/relationships/image" Target="AI30.tif" TargetMode="External"/><Relationship Id="rId75" Type="http://schemas.openxmlformats.org/officeDocument/2006/relationships/image" Target="media/image44.png"/><Relationship Id="rId74" Type="http://schemas.openxmlformats.org/officeDocument/2006/relationships/image" Target="AI29.tif" TargetMode="External"/><Relationship Id="rId73" Type="http://schemas.openxmlformats.org/officeDocument/2006/relationships/image" Target="media/image43.png"/><Relationship Id="rId72" Type="http://schemas.openxmlformats.org/officeDocument/2006/relationships/image" Target="AI28.tif" TargetMode="External"/><Relationship Id="rId71" Type="http://schemas.openxmlformats.org/officeDocument/2006/relationships/image" Target="media/image42.png"/><Relationship Id="rId70" Type="http://schemas.openxmlformats.org/officeDocument/2006/relationships/image" Target="media/image41.png"/><Relationship Id="rId7" Type="http://schemas.openxmlformats.org/officeDocument/2006/relationships/image" Target="media/image3.png"/><Relationship Id="rId69" Type="http://schemas.openxmlformats.org/officeDocument/2006/relationships/image" Target="AI27.tif" TargetMode="External"/><Relationship Id="rId68" Type="http://schemas.openxmlformats.org/officeDocument/2006/relationships/image" Target="media/image40.png"/><Relationship Id="rId67" Type="http://schemas.openxmlformats.org/officeDocument/2006/relationships/image" Target="AI26.tif" TargetMode="External"/><Relationship Id="rId66" Type="http://schemas.openxmlformats.org/officeDocument/2006/relationships/image" Target="media/image39.png"/><Relationship Id="rId65" Type="http://schemas.openxmlformats.org/officeDocument/2006/relationships/image" Target="AI25.tif" TargetMode="External"/><Relationship Id="rId64" Type="http://schemas.openxmlformats.org/officeDocument/2006/relationships/image" Target="media/image38.png"/><Relationship Id="rId63" Type="http://schemas.openxmlformats.org/officeDocument/2006/relationships/image" Target="media/image37.png"/><Relationship Id="rId62" Type="http://schemas.openxmlformats.org/officeDocument/2006/relationships/image" Target="media/image36.png"/><Relationship Id="rId61" Type="http://schemas.openxmlformats.org/officeDocument/2006/relationships/image" Target="media/image35.png"/><Relationship Id="rId60" Type="http://schemas.openxmlformats.org/officeDocument/2006/relationships/image" Target="AI22.TIF" TargetMode="External"/><Relationship Id="rId6" Type="http://schemas.openxmlformats.org/officeDocument/2006/relationships/image" Target="AI1.tif" TargetMode="External"/><Relationship Id="rId59" Type="http://schemas.openxmlformats.org/officeDocument/2006/relationships/image" Target="media/image34.png"/><Relationship Id="rId58" Type="http://schemas.openxmlformats.org/officeDocument/2006/relationships/image" Target="media/image33.png"/><Relationship Id="rId57" Type="http://schemas.openxmlformats.org/officeDocument/2006/relationships/image" Target="AI21.tif" TargetMode="External"/><Relationship Id="rId56" Type="http://schemas.openxmlformats.org/officeDocument/2006/relationships/image" Target="media/image32.png"/><Relationship Id="rId55" Type="http://schemas.openxmlformats.org/officeDocument/2006/relationships/image" Target="AI20.tif" TargetMode="External"/><Relationship Id="rId54" Type="http://schemas.openxmlformats.org/officeDocument/2006/relationships/image" Target="media/image31.png"/><Relationship Id="rId53" Type="http://schemas.openxmlformats.org/officeDocument/2006/relationships/image" Target="AI19.tif" TargetMode="External"/><Relationship Id="rId52" Type="http://schemas.openxmlformats.org/officeDocument/2006/relationships/image" Target="media/image30.png"/><Relationship Id="rId51" Type="http://schemas.openxmlformats.org/officeDocument/2006/relationships/image" Target="media/image29.png"/><Relationship Id="rId50" Type="http://schemas.openxmlformats.org/officeDocument/2006/relationships/image" Target="AI18.tif" TargetMode="External"/><Relationship Id="rId5" Type="http://schemas.openxmlformats.org/officeDocument/2006/relationships/image" Target="media/image2.png"/><Relationship Id="rId49" Type="http://schemas.openxmlformats.org/officeDocument/2006/relationships/image" Target="media/image28.png"/><Relationship Id="rId48" Type="http://schemas.openxmlformats.org/officeDocument/2006/relationships/image" Target="AI17.tif" TargetMode="External"/><Relationship Id="rId47" Type="http://schemas.openxmlformats.org/officeDocument/2006/relationships/image" Target="media/image27.png"/><Relationship Id="rId46" Type="http://schemas.openxmlformats.org/officeDocument/2006/relationships/image" Target="AI16.tif" TargetMode="External"/><Relationship Id="rId45" Type="http://schemas.openxmlformats.org/officeDocument/2006/relationships/image" Target="media/image26.png"/><Relationship Id="rId44" Type="http://schemas.openxmlformats.org/officeDocument/2006/relationships/image" Target="AI15.tif" TargetMode="External"/><Relationship Id="rId43" Type="http://schemas.openxmlformats.org/officeDocument/2006/relationships/image" Target="media/image25.png"/><Relationship Id="rId42" Type="http://schemas.openxmlformats.org/officeDocument/2006/relationships/image" Target="media/image24.png"/><Relationship Id="rId41" Type="http://schemas.openxmlformats.org/officeDocument/2006/relationships/image" Target="AI14.tif" TargetMode="External"/><Relationship Id="rId40" Type="http://schemas.openxmlformats.org/officeDocument/2006/relationships/image" Target="media/image23.png"/><Relationship Id="rId4" Type="http://schemas.openxmlformats.org/officeDocument/2006/relationships/image" Target="media/image1.png"/><Relationship Id="rId39" Type="http://schemas.openxmlformats.org/officeDocument/2006/relationships/image" Target="AI13.TIF" TargetMode="External"/><Relationship Id="rId38" Type="http://schemas.openxmlformats.org/officeDocument/2006/relationships/image" Target="media/image22.png"/><Relationship Id="rId37" Type="http://schemas.openxmlformats.org/officeDocument/2006/relationships/image" Target="AI12.tif" TargetMode="External"/><Relationship Id="rId36" Type="http://schemas.openxmlformats.org/officeDocument/2006/relationships/image" Target="media/image21.png"/><Relationship Id="rId35" Type="http://schemas.openxmlformats.org/officeDocument/2006/relationships/image" Target="AI11.tif" TargetMode="External"/><Relationship Id="rId34" Type="http://schemas.openxmlformats.org/officeDocument/2006/relationships/image" Target="media/image20.png"/><Relationship Id="rId33" Type="http://schemas.openxmlformats.org/officeDocument/2006/relationships/image" Target="media/image19.png"/><Relationship Id="rId32" Type="http://schemas.openxmlformats.org/officeDocument/2006/relationships/image" Target="AI10.TIF" TargetMode="External"/><Relationship Id="rId31" Type="http://schemas.openxmlformats.org/officeDocument/2006/relationships/image" Target="media/image18.png"/><Relationship Id="rId30" Type="http://schemas.openxmlformats.org/officeDocument/2006/relationships/image" Target="AI9b.tif" TargetMode="External"/><Relationship Id="rId3" Type="http://schemas.openxmlformats.org/officeDocument/2006/relationships/theme" Target="theme/theme1.xml"/><Relationship Id="rId29" Type="http://schemas.openxmlformats.org/officeDocument/2006/relationships/image" Target="media/image17.png"/><Relationship Id="rId28" Type="http://schemas.openxmlformats.org/officeDocument/2006/relationships/image" Target="AI9a.tif" TargetMode="External"/><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AI8.tif" TargetMode="External"/><Relationship Id="rId24" Type="http://schemas.openxmlformats.org/officeDocument/2006/relationships/image" Target="media/image14.png"/><Relationship Id="rId23" Type="http://schemas.openxmlformats.org/officeDocument/2006/relationships/image" Target="AI7.tif" TargetMode="External"/><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AI6.tif" TargetMode="External"/><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AI5.tif" TargetMode="External"/><Relationship Id="rId15" Type="http://schemas.openxmlformats.org/officeDocument/2006/relationships/image" Target="media/image8.png"/><Relationship Id="rId14" Type="http://schemas.openxmlformats.org/officeDocument/2006/relationships/image" Target="AI4.tif" TargetMode="External"/><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AI3.tif" TargetMode="External"/><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Office_11.1.0.8597_F1E327BC-269C-435d-A152-05C5408002CA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2019-05-21T06:58:00Z</dcterms:created>
  <dc:creator>Administrator</dc:creator>
  <cp:lastModifiedBy>Administrator</cp:lastModifiedBy>
  <dcterms:modified xsi:type="dcterms:W3CDTF">2019-05-21T07:03:50Z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2052-11.1.0.8597</vt:lpwstr>
  </property>
</Properties>
</file>